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D3" w:rsidRPr="00294336" w:rsidRDefault="007B59D3" w:rsidP="007B59D3">
      <w:pPr>
        <w:tabs>
          <w:tab w:val="left" w:pos="-566"/>
          <w:tab w:val="left" w:pos="0"/>
          <w:tab w:val="left" w:pos="734"/>
          <w:tab w:val="left" w:pos="4482"/>
          <w:tab w:val="left" w:pos="4850"/>
          <w:tab w:val="left" w:pos="5340"/>
          <w:tab w:val="left" w:pos="7096"/>
          <w:tab w:val="left" w:pos="7634"/>
          <w:tab w:val="left" w:pos="8182"/>
        </w:tabs>
        <w:spacing w:after="120"/>
        <w:jc w:val="center"/>
        <w:rPr>
          <w:b/>
        </w:rPr>
      </w:pPr>
      <w:r w:rsidRPr="00294336">
        <w:rPr>
          <w:b/>
        </w:rPr>
        <w:t>1. SINIF GÜZ YARIYILI                                   I.YARIYIL</w:t>
      </w:r>
    </w:p>
    <w:tbl>
      <w:tblPr>
        <w:tblW w:w="719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
        <w:gridCol w:w="3341"/>
        <w:gridCol w:w="967"/>
        <w:gridCol w:w="654"/>
        <w:gridCol w:w="580"/>
        <w:gridCol w:w="692"/>
      </w:tblGrid>
      <w:tr w:rsidR="007B59D3" w:rsidRPr="007B59D3" w:rsidTr="001B2DA6">
        <w:trPr>
          <w:trHeight w:val="493"/>
        </w:trPr>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KODU</w:t>
            </w:r>
          </w:p>
        </w:tc>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DERS ADI</w:t>
            </w:r>
          </w:p>
        </w:tc>
        <w:tc>
          <w:tcPr>
            <w:tcW w:w="967"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proofErr w:type="spellStart"/>
            <w:r w:rsidRPr="007B59D3">
              <w:rPr>
                <w:b/>
                <w:sz w:val="20"/>
                <w:szCs w:val="20"/>
                <w:u w:val="single"/>
              </w:rPr>
              <w:t>Teo</w:t>
            </w:r>
            <w:proofErr w:type="spellEnd"/>
            <w:r w:rsidRPr="007B59D3">
              <w:rPr>
                <w:b/>
                <w:sz w:val="20"/>
                <w:szCs w:val="20"/>
                <w:u w:val="single"/>
              </w:rPr>
              <w:t>.</w:t>
            </w:r>
          </w:p>
        </w:tc>
        <w:tc>
          <w:tcPr>
            <w:tcW w:w="654"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proofErr w:type="spellStart"/>
            <w:r w:rsidRPr="007B59D3">
              <w:rPr>
                <w:b/>
                <w:sz w:val="20"/>
                <w:szCs w:val="20"/>
                <w:u w:val="single"/>
              </w:rPr>
              <w:t>Uyg</w:t>
            </w:r>
            <w:proofErr w:type="spellEnd"/>
            <w:r w:rsidRPr="007B59D3">
              <w:rPr>
                <w:b/>
                <w:sz w:val="20"/>
                <w:szCs w:val="20"/>
                <w:u w:val="single"/>
              </w:rPr>
              <w:t>.</w:t>
            </w: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Ders</w:t>
            </w:r>
          </w:p>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Saati</w:t>
            </w: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Z/M/S</w:t>
            </w:r>
          </w:p>
        </w:tc>
      </w:tr>
      <w:tr w:rsidR="007B59D3" w:rsidRPr="007B59D3" w:rsidTr="001B2DA6">
        <w:trPr>
          <w:trHeight w:val="228"/>
        </w:trPr>
        <w:tc>
          <w:tcPr>
            <w:tcW w:w="0" w:type="auto"/>
            <w:vAlign w:val="center"/>
          </w:tcPr>
          <w:p w:rsidR="007B59D3" w:rsidRPr="007B59D3" w:rsidRDefault="007B59D3" w:rsidP="001B2DA6">
            <w:pPr>
              <w:rPr>
                <w:sz w:val="20"/>
                <w:szCs w:val="20"/>
              </w:rPr>
            </w:pPr>
            <w:r w:rsidRPr="007B59D3">
              <w:rPr>
                <w:sz w:val="20"/>
                <w:szCs w:val="20"/>
              </w:rPr>
              <w:t>Muh-101</w:t>
            </w:r>
          </w:p>
        </w:tc>
        <w:tc>
          <w:tcPr>
            <w:tcW w:w="0" w:type="auto"/>
            <w:vAlign w:val="center"/>
          </w:tcPr>
          <w:p w:rsidR="007B59D3" w:rsidRPr="007B59D3" w:rsidRDefault="007B59D3" w:rsidP="001B2DA6">
            <w:pPr>
              <w:rPr>
                <w:sz w:val="20"/>
                <w:szCs w:val="20"/>
              </w:rPr>
            </w:pPr>
            <w:r w:rsidRPr="007B59D3">
              <w:rPr>
                <w:sz w:val="20"/>
                <w:szCs w:val="20"/>
              </w:rPr>
              <w:t>Genel Muhasebe 1</w:t>
            </w:r>
          </w:p>
        </w:tc>
        <w:tc>
          <w:tcPr>
            <w:tcW w:w="967" w:type="dxa"/>
            <w:vAlign w:val="center"/>
          </w:tcPr>
          <w:p w:rsidR="007B59D3" w:rsidRPr="007B59D3" w:rsidRDefault="007B59D3" w:rsidP="001B2DA6">
            <w:pPr>
              <w:jc w:val="center"/>
              <w:rPr>
                <w:sz w:val="20"/>
                <w:szCs w:val="20"/>
              </w:rPr>
            </w:pPr>
            <w:r w:rsidRPr="007B59D3">
              <w:rPr>
                <w:sz w:val="20"/>
                <w:szCs w:val="20"/>
              </w:rPr>
              <w:t>3</w:t>
            </w:r>
          </w:p>
        </w:tc>
        <w:tc>
          <w:tcPr>
            <w:tcW w:w="654" w:type="dxa"/>
            <w:vAlign w:val="center"/>
          </w:tcPr>
          <w:p w:rsidR="007B59D3" w:rsidRPr="007B59D3" w:rsidRDefault="007B59D3" w:rsidP="001B2DA6">
            <w:pPr>
              <w:jc w:val="center"/>
              <w:rPr>
                <w:sz w:val="20"/>
                <w:szCs w:val="20"/>
              </w:rPr>
            </w:pPr>
            <w:r w:rsidRPr="007B59D3">
              <w:rPr>
                <w:sz w:val="20"/>
                <w:szCs w:val="20"/>
              </w:rPr>
              <w:t>1</w:t>
            </w:r>
          </w:p>
        </w:tc>
        <w:tc>
          <w:tcPr>
            <w:tcW w:w="0" w:type="auto"/>
            <w:vAlign w:val="center"/>
          </w:tcPr>
          <w:p w:rsidR="007B59D3" w:rsidRPr="007B59D3" w:rsidRDefault="007B59D3" w:rsidP="001B2DA6">
            <w:pPr>
              <w:jc w:val="center"/>
              <w:rPr>
                <w:sz w:val="20"/>
                <w:szCs w:val="20"/>
              </w:rPr>
            </w:pPr>
            <w:r w:rsidRPr="007B59D3">
              <w:rPr>
                <w:sz w:val="20"/>
                <w:szCs w:val="20"/>
              </w:rPr>
              <w:t>4</w:t>
            </w:r>
          </w:p>
        </w:tc>
        <w:tc>
          <w:tcPr>
            <w:tcW w:w="0" w:type="auto"/>
            <w:vAlign w:val="center"/>
          </w:tcPr>
          <w:p w:rsidR="007B59D3" w:rsidRPr="007B59D3" w:rsidRDefault="007B59D3" w:rsidP="001B2DA6">
            <w:pPr>
              <w:jc w:val="center"/>
              <w:rPr>
                <w:sz w:val="20"/>
                <w:szCs w:val="20"/>
              </w:rPr>
            </w:pPr>
            <w:r w:rsidRPr="007B59D3">
              <w:rPr>
                <w:sz w:val="20"/>
                <w:szCs w:val="20"/>
              </w:rPr>
              <w:t>M</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Muh-103</w:t>
            </w:r>
          </w:p>
        </w:tc>
        <w:tc>
          <w:tcPr>
            <w:tcW w:w="0" w:type="auto"/>
            <w:vAlign w:val="center"/>
          </w:tcPr>
          <w:p w:rsidR="007B59D3" w:rsidRPr="007B59D3" w:rsidRDefault="007B59D3" w:rsidP="001B2DA6">
            <w:pPr>
              <w:rPr>
                <w:sz w:val="20"/>
                <w:szCs w:val="20"/>
              </w:rPr>
            </w:pPr>
            <w:r w:rsidRPr="007B59D3">
              <w:rPr>
                <w:sz w:val="20"/>
                <w:szCs w:val="20"/>
              </w:rPr>
              <w:t xml:space="preserve">Genel İşletme </w:t>
            </w:r>
          </w:p>
        </w:tc>
        <w:tc>
          <w:tcPr>
            <w:tcW w:w="967" w:type="dxa"/>
            <w:vAlign w:val="center"/>
          </w:tcPr>
          <w:p w:rsidR="007B59D3" w:rsidRPr="007B59D3" w:rsidRDefault="007B59D3" w:rsidP="001B2DA6">
            <w:pPr>
              <w:jc w:val="center"/>
              <w:rPr>
                <w:sz w:val="20"/>
                <w:szCs w:val="20"/>
              </w:rPr>
            </w:pPr>
            <w:r w:rsidRPr="007B59D3">
              <w:rPr>
                <w:sz w:val="20"/>
                <w:szCs w:val="20"/>
              </w:rPr>
              <w:t>3</w:t>
            </w:r>
          </w:p>
        </w:tc>
        <w:tc>
          <w:tcPr>
            <w:tcW w:w="654" w:type="dxa"/>
            <w:vAlign w:val="center"/>
          </w:tcPr>
          <w:p w:rsidR="007B59D3" w:rsidRPr="007B59D3" w:rsidRDefault="007B59D3" w:rsidP="001B2DA6">
            <w:pPr>
              <w:jc w:val="center"/>
              <w:rPr>
                <w:sz w:val="20"/>
                <w:szCs w:val="20"/>
              </w:rPr>
            </w:pPr>
            <w:r w:rsidRPr="007B59D3">
              <w:rPr>
                <w:sz w:val="20"/>
                <w:szCs w:val="20"/>
              </w:rPr>
              <w:t>1</w:t>
            </w:r>
          </w:p>
        </w:tc>
        <w:tc>
          <w:tcPr>
            <w:tcW w:w="0" w:type="auto"/>
            <w:vAlign w:val="center"/>
          </w:tcPr>
          <w:p w:rsidR="007B59D3" w:rsidRPr="007B59D3" w:rsidRDefault="007B59D3" w:rsidP="001B2DA6">
            <w:pPr>
              <w:jc w:val="center"/>
              <w:rPr>
                <w:sz w:val="20"/>
                <w:szCs w:val="20"/>
              </w:rPr>
            </w:pPr>
            <w:r w:rsidRPr="007B59D3">
              <w:rPr>
                <w:sz w:val="20"/>
                <w:szCs w:val="20"/>
              </w:rPr>
              <w:t>4</w:t>
            </w:r>
          </w:p>
        </w:tc>
        <w:tc>
          <w:tcPr>
            <w:tcW w:w="0" w:type="auto"/>
            <w:vAlign w:val="center"/>
          </w:tcPr>
          <w:p w:rsidR="007B59D3" w:rsidRPr="007B59D3" w:rsidRDefault="007B59D3" w:rsidP="001B2DA6">
            <w:pPr>
              <w:jc w:val="center"/>
              <w:rPr>
                <w:sz w:val="20"/>
                <w:szCs w:val="20"/>
              </w:rPr>
            </w:pPr>
            <w:r w:rsidRPr="007B59D3">
              <w:rPr>
                <w:sz w:val="20"/>
                <w:szCs w:val="20"/>
              </w:rPr>
              <w:t>M</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Muh-105</w:t>
            </w:r>
          </w:p>
        </w:tc>
        <w:tc>
          <w:tcPr>
            <w:tcW w:w="0" w:type="auto"/>
            <w:vAlign w:val="center"/>
          </w:tcPr>
          <w:p w:rsidR="007B59D3" w:rsidRPr="007B59D3" w:rsidRDefault="007B59D3" w:rsidP="001B2DA6">
            <w:pPr>
              <w:rPr>
                <w:sz w:val="20"/>
                <w:szCs w:val="20"/>
              </w:rPr>
            </w:pPr>
            <w:r w:rsidRPr="007B59D3">
              <w:rPr>
                <w:sz w:val="20"/>
                <w:szCs w:val="20"/>
              </w:rPr>
              <w:t>Temel Hukuk</w:t>
            </w:r>
          </w:p>
        </w:tc>
        <w:tc>
          <w:tcPr>
            <w:tcW w:w="967" w:type="dxa"/>
            <w:vAlign w:val="center"/>
          </w:tcPr>
          <w:p w:rsidR="007B59D3" w:rsidRPr="007B59D3" w:rsidRDefault="007B59D3" w:rsidP="001B2DA6">
            <w:pPr>
              <w:jc w:val="center"/>
              <w:rPr>
                <w:sz w:val="20"/>
                <w:szCs w:val="20"/>
              </w:rPr>
            </w:pPr>
            <w:r w:rsidRPr="007B59D3">
              <w:rPr>
                <w:sz w:val="20"/>
                <w:szCs w:val="20"/>
              </w:rPr>
              <w:t>2</w:t>
            </w:r>
          </w:p>
        </w:tc>
        <w:tc>
          <w:tcPr>
            <w:tcW w:w="654" w:type="dxa"/>
            <w:vAlign w:val="center"/>
          </w:tcPr>
          <w:p w:rsidR="007B59D3" w:rsidRPr="007B59D3" w:rsidRDefault="007B59D3" w:rsidP="001B2DA6">
            <w:pPr>
              <w:jc w:val="center"/>
              <w:rPr>
                <w:sz w:val="20"/>
                <w:szCs w:val="20"/>
              </w:rPr>
            </w:pPr>
            <w:r w:rsidRPr="007B59D3">
              <w:rPr>
                <w:sz w:val="20"/>
                <w:szCs w:val="20"/>
              </w:rPr>
              <w:t>0</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M</w:t>
            </w:r>
          </w:p>
        </w:tc>
      </w:tr>
      <w:tr w:rsidR="007B59D3" w:rsidRPr="007B59D3" w:rsidTr="001B2DA6">
        <w:trPr>
          <w:trHeight w:val="215"/>
        </w:trPr>
        <w:tc>
          <w:tcPr>
            <w:tcW w:w="0" w:type="auto"/>
          </w:tcPr>
          <w:p w:rsidR="007B59D3" w:rsidRPr="007B59D3" w:rsidRDefault="007B59D3" w:rsidP="001B2DA6">
            <w:pPr>
              <w:rPr>
                <w:sz w:val="20"/>
                <w:szCs w:val="20"/>
              </w:rPr>
            </w:pPr>
          </w:p>
        </w:tc>
        <w:tc>
          <w:tcPr>
            <w:tcW w:w="0" w:type="auto"/>
            <w:vAlign w:val="center"/>
          </w:tcPr>
          <w:p w:rsidR="007B59D3" w:rsidRPr="007B59D3" w:rsidRDefault="007B59D3" w:rsidP="001B2DA6">
            <w:pPr>
              <w:rPr>
                <w:sz w:val="20"/>
                <w:szCs w:val="20"/>
              </w:rPr>
            </w:pPr>
          </w:p>
        </w:tc>
        <w:tc>
          <w:tcPr>
            <w:tcW w:w="967" w:type="dxa"/>
            <w:vAlign w:val="center"/>
          </w:tcPr>
          <w:p w:rsidR="007B59D3" w:rsidRPr="007B59D3" w:rsidRDefault="007B59D3" w:rsidP="001B2DA6">
            <w:pPr>
              <w:jc w:val="center"/>
              <w:rPr>
                <w:sz w:val="20"/>
                <w:szCs w:val="20"/>
              </w:rPr>
            </w:pPr>
          </w:p>
        </w:tc>
        <w:tc>
          <w:tcPr>
            <w:tcW w:w="654" w:type="dxa"/>
            <w:vAlign w:val="center"/>
          </w:tcPr>
          <w:p w:rsidR="007B59D3" w:rsidRPr="007B59D3" w:rsidRDefault="007B59D3" w:rsidP="001B2DA6">
            <w:pPr>
              <w:jc w:val="center"/>
              <w:rPr>
                <w:sz w:val="20"/>
                <w:szCs w:val="20"/>
              </w:rPr>
            </w:pPr>
          </w:p>
        </w:tc>
        <w:tc>
          <w:tcPr>
            <w:tcW w:w="0" w:type="auto"/>
            <w:vAlign w:val="center"/>
          </w:tcPr>
          <w:p w:rsidR="007B59D3" w:rsidRPr="007B59D3" w:rsidRDefault="007B59D3" w:rsidP="001B2DA6">
            <w:pPr>
              <w:jc w:val="center"/>
              <w:rPr>
                <w:sz w:val="20"/>
                <w:szCs w:val="20"/>
              </w:rPr>
            </w:pPr>
          </w:p>
        </w:tc>
        <w:tc>
          <w:tcPr>
            <w:tcW w:w="0" w:type="auto"/>
            <w:vAlign w:val="center"/>
          </w:tcPr>
          <w:p w:rsidR="007B59D3" w:rsidRPr="007B59D3" w:rsidRDefault="007B59D3" w:rsidP="001B2DA6">
            <w:pPr>
              <w:jc w:val="center"/>
              <w:rPr>
                <w:sz w:val="20"/>
                <w:szCs w:val="20"/>
              </w:rPr>
            </w:pP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MAT-101</w:t>
            </w:r>
          </w:p>
        </w:tc>
        <w:tc>
          <w:tcPr>
            <w:tcW w:w="0" w:type="auto"/>
            <w:vAlign w:val="center"/>
          </w:tcPr>
          <w:p w:rsidR="007B59D3" w:rsidRPr="007B59D3" w:rsidRDefault="007B59D3" w:rsidP="001B2DA6">
            <w:pPr>
              <w:rPr>
                <w:sz w:val="20"/>
                <w:szCs w:val="20"/>
              </w:rPr>
            </w:pPr>
            <w:r w:rsidRPr="007B59D3">
              <w:rPr>
                <w:sz w:val="20"/>
                <w:szCs w:val="20"/>
              </w:rPr>
              <w:t>Matematik I</w:t>
            </w:r>
          </w:p>
        </w:tc>
        <w:tc>
          <w:tcPr>
            <w:tcW w:w="967" w:type="dxa"/>
            <w:vAlign w:val="center"/>
          </w:tcPr>
          <w:p w:rsidR="007B59D3" w:rsidRPr="007B59D3" w:rsidRDefault="007B59D3" w:rsidP="001B2DA6">
            <w:pPr>
              <w:jc w:val="center"/>
              <w:rPr>
                <w:sz w:val="20"/>
                <w:szCs w:val="20"/>
              </w:rPr>
            </w:pPr>
            <w:r w:rsidRPr="007B59D3">
              <w:rPr>
                <w:sz w:val="20"/>
                <w:szCs w:val="20"/>
              </w:rPr>
              <w:t>2</w:t>
            </w:r>
          </w:p>
        </w:tc>
        <w:tc>
          <w:tcPr>
            <w:tcW w:w="654" w:type="dxa"/>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Z</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TD-101</w:t>
            </w:r>
          </w:p>
        </w:tc>
        <w:tc>
          <w:tcPr>
            <w:tcW w:w="0" w:type="auto"/>
            <w:vAlign w:val="center"/>
          </w:tcPr>
          <w:p w:rsidR="007B59D3" w:rsidRPr="007B59D3" w:rsidRDefault="007B59D3" w:rsidP="001B2DA6">
            <w:pPr>
              <w:rPr>
                <w:sz w:val="20"/>
                <w:szCs w:val="20"/>
              </w:rPr>
            </w:pPr>
            <w:r w:rsidRPr="007B59D3">
              <w:rPr>
                <w:sz w:val="20"/>
                <w:szCs w:val="20"/>
              </w:rPr>
              <w:t>Türk Dili 1</w:t>
            </w:r>
          </w:p>
        </w:tc>
        <w:tc>
          <w:tcPr>
            <w:tcW w:w="967" w:type="dxa"/>
          </w:tcPr>
          <w:p w:rsidR="007B59D3" w:rsidRPr="007B59D3" w:rsidRDefault="007B59D3" w:rsidP="001B2DA6">
            <w:pPr>
              <w:jc w:val="center"/>
              <w:rPr>
                <w:sz w:val="20"/>
                <w:szCs w:val="20"/>
              </w:rPr>
            </w:pPr>
            <w:r w:rsidRPr="007B59D3">
              <w:rPr>
                <w:sz w:val="20"/>
                <w:szCs w:val="20"/>
              </w:rPr>
              <w:t>2</w:t>
            </w:r>
          </w:p>
        </w:tc>
        <w:tc>
          <w:tcPr>
            <w:tcW w:w="654" w:type="dxa"/>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Z</w:t>
            </w:r>
          </w:p>
        </w:tc>
      </w:tr>
      <w:tr w:rsidR="007B59D3" w:rsidRPr="007B59D3" w:rsidTr="001B2DA6">
        <w:trPr>
          <w:trHeight w:val="215"/>
        </w:trPr>
        <w:tc>
          <w:tcPr>
            <w:tcW w:w="0" w:type="auto"/>
          </w:tcPr>
          <w:p w:rsidR="007B59D3" w:rsidRPr="007B59D3" w:rsidRDefault="007B59D3" w:rsidP="001B2DA6">
            <w:pPr>
              <w:rPr>
                <w:sz w:val="20"/>
                <w:szCs w:val="20"/>
              </w:rPr>
            </w:pPr>
            <w:r w:rsidRPr="007B59D3">
              <w:rPr>
                <w:sz w:val="20"/>
                <w:szCs w:val="20"/>
              </w:rPr>
              <w:t>YD-101</w:t>
            </w:r>
          </w:p>
        </w:tc>
        <w:tc>
          <w:tcPr>
            <w:tcW w:w="0" w:type="auto"/>
            <w:vAlign w:val="center"/>
          </w:tcPr>
          <w:p w:rsidR="007B59D3" w:rsidRPr="007B59D3" w:rsidRDefault="007B59D3" w:rsidP="001B2DA6">
            <w:pPr>
              <w:rPr>
                <w:sz w:val="20"/>
                <w:szCs w:val="20"/>
              </w:rPr>
            </w:pPr>
            <w:r w:rsidRPr="007B59D3">
              <w:rPr>
                <w:sz w:val="20"/>
                <w:szCs w:val="20"/>
              </w:rPr>
              <w:t>Yabancı Dil (İngilizce) I</w:t>
            </w:r>
          </w:p>
        </w:tc>
        <w:tc>
          <w:tcPr>
            <w:tcW w:w="967" w:type="dxa"/>
          </w:tcPr>
          <w:p w:rsidR="007B59D3" w:rsidRPr="007B59D3" w:rsidRDefault="007B59D3" w:rsidP="001B2DA6">
            <w:pPr>
              <w:jc w:val="center"/>
              <w:rPr>
                <w:sz w:val="20"/>
                <w:szCs w:val="20"/>
              </w:rPr>
            </w:pPr>
            <w:r w:rsidRPr="007B59D3">
              <w:rPr>
                <w:sz w:val="20"/>
                <w:szCs w:val="20"/>
              </w:rPr>
              <w:t>2</w:t>
            </w:r>
          </w:p>
        </w:tc>
        <w:tc>
          <w:tcPr>
            <w:tcW w:w="654" w:type="dxa"/>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Z</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ATA-101</w:t>
            </w:r>
          </w:p>
        </w:tc>
        <w:tc>
          <w:tcPr>
            <w:tcW w:w="0" w:type="auto"/>
            <w:vAlign w:val="center"/>
          </w:tcPr>
          <w:p w:rsidR="007B59D3" w:rsidRPr="007B59D3" w:rsidRDefault="007B59D3" w:rsidP="001B2DA6">
            <w:pPr>
              <w:rPr>
                <w:sz w:val="20"/>
                <w:szCs w:val="20"/>
              </w:rPr>
            </w:pPr>
            <w:r w:rsidRPr="007B59D3">
              <w:rPr>
                <w:sz w:val="20"/>
                <w:szCs w:val="20"/>
              </w:rPr>
              <w:t>Atatürk İlk. İnkılap Tarihi I</w:t>
            </w:r>
          </w:p>
        </w:tc>
        <w:tc>
          <w:tcPr>
            <w:tcW w:w="967" w:type="dxa"/>
          </w:tcPr>
          <w:p w:rsidR="007B59D3" w:rsidRPr="007B59D3" w:rsidRDefault="007B59D3" w:rsidP="001B2DA6">
            <w:pPr>
              <w:jc w:val="center"/>
              <w:rPr>
                <w:sz w:val="20"/>
                <w:szCs w:val="20"/>
              </w:rPr>
            </w:pPr>
            <w:r w:rsidRPr="007B59D3">
              <w:rPr>
                <w:sz w:val="20"/>
                <w:szCs w:val="20"/>
              </w:rPr>
              <w:t>2</w:t>
            </w:r>
          </w:p>
        </w:tc>
        <w:tc>
          <w:tcPr>
            <w:tcW w:w="654" w:type="dxa"/>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Z</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BİL-101</w:t>
            </w:r>
          </w:p>
        </w:tc>
        <w:tc>
          <w:tcPr>
            <w:tcW w:w="0" w:type="auto"/>
            <w:vAlign w:val="center"/>
          </w:tcPr>
          <w:p w:rsidR="007B59D3" w:rsidRPr="007B59D3" w:rsidRDefault="007B59D3" w:rsidP="001B2DA6">
            <w:pPr>
              <w:rPr>
                <w:sz w:val="20"/>
                <w:szCs w:val="20"/>
              </w:rPr>
            </w:pPr>
            <w:r w:rsidRPr="007B59D3">
              <w:rPr>
                <w:sz w:val="20"/>
                <w:szCs w:val="20"/>
              </w:rPr>
              <w:t>Bilgisayar I</w:t>
            </w:r>
          </w:p>
        </w:tc>
        <w:tc>
          <w:tcPr>
            <w:tcW w:w="967" w:type="dxa"/>
          </w:tcPr>
          <w:p w:rsidR="007B59D3" w:rsidRPr="007B59D3" w:rsidRDefault="007B59D3" w:rsidP="001B2DA6">
            <w:pPr>
              <w:jc w:val="center"/>
              <w:rPr>
                <w:sz w:val="20"/>
                <w:szCs w:val="20"/>
              </w:rPr>
            </w:pPr>
            <w:r w:rsidRPr="007B59D3">
              <w:rPr>
                <w:sz w:val="20"/>
                <w:szCs w:val="20"/>
              </w:rPr>
              <w:t>1</w:t>
            </w:r>
          </w:p>
        </w:tc>
        <w:tc>
          <w:tcPr>
            <w:tcW w:w="654" w:type="dxa"/>
          </w:tcPr>
          <w:p w:rsidR="007B59D3" w:rsidRPr="007B59D3" w:rsidRDefault="007B59D3" w:rsidP="001B2DA6">
            <w:pPr>
              <w:jc w:val="center"/>
              <w:rPr>
                <w:sz w:val="20"/>
                <w:szCs w:val="20"/>
              </w:rPr>
            </w:pPr>
            <w:r w:rsidRPr="007B59D3">
              <w:rPr>
                <w:sz w:val="20"/>
                <w:szCs w:val="20"/>
              </w:rPr>
              <w:t>1</w:t>
            </w:r>
          </w:p>
        </w:tc>
        <w:tc>
          <w:tcPr>
            <w:tcW w:w="0" w:type="auto"/>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Z</w:t>
            </w:r>
          </w:p>
        </w:tc>
      </w:tr>
      <w:tr w:rsidR="007B59D3" w:rsidRPr="007B59D3" w:rsidTr="001B2DA6">
        <w:trPr>
          <w:trHeight w:val="228"/>
        </w:trPr>
        <w:tc>
          <w:tcPr>
            <w:tcW w:w="0" w:type="auto"/>
          </w:tcPr>
          <w:p w:rsidR="007B59D3" w:rsidRPr="007B59D3" w:rsidRDefault="007B59D3" w:rsidP="001B2DA6">
            <w:pPr>
              <w:rPr>
                <w:sz w:val="20"/>
                <w:szCs w:val="20"/>
              </w:rPr>
            </w:pPr>
          </w:p>
        </w:tc>
        <w:tc>
          <w:tcPr>
            <w:tcW w:w="0" w:type="auto"/>
            <w:vAlign w:val="center"/>
          </w:tcPr>
          <w:p w:rsidR="007B59D3" w:rsidRPr="007B59D3" w:rsidRDefault="007B59D3" w:rsidP="001B2DA6">
            <w:pPr>
              <w:rPr>
                <w:sz w:val="20"/>
                <w:szCs w:val="20"/>
              </w:rPr>
            </w:pPr>
          </w:p>
        </w:tc>
        <w:tc>
          <w:tcPr>
            <w:tcW w:w="967" w:type="dxa"/>
            <w:vAlign w:val="center"/>
          </w:tcPr>
          <w:p w:rsidR="007B59D3" w:rsidRPr="007B59D3" w:rsidRDefault="007B59D3" w:rsidP="001B2DA6">
            <w:pPr>
              <w:jc w:val="center"/>
              <w:rPr>
                <w:sz w:val="20"/>
                <w:szCs w:val="20"/>
              </w:rPr>
            </w:pPr>
          </w:p>
        </w:tc>
        <w:tc>
          <w:tcPr>
            <w:tcW w:w="654" w:type="dxa"/>
            <w:vAlign w:val="center"/>
          </w:tcPr>
          <w:p w:rsidR="007B59D3" w:rsidRPr="007B59D3" w:rsidRDefault="007B59D3" w:rsidP="001B2DA6">
            <w:pPr>
              <w:jc w:val="center"/>
              <w:rPr>
                <w:sz w:val="20"/>
                <w:szCs w:val="20"/>
              </w:rPr>
            </w:pPr>
          </w:p>
        </w:tc>
        <w:tc>
          <w:tcPr>
            <w:tcW w:w="0" w:type="auto"/>
            <w:vAlign w:val="center"/>
          </w:tcPr>
          <w:p w:rsidR="007B59D3" w:rsidRPr="007B59D3" w:rsidRDefault="007B59D3" w:rsidP="001B2DA6">
            <w:pPr>
              <w:jc w:val="center"/>
              <w:rPr>
                <w:sz w:val="20"/>
                <w:szCs w:val="20"/>
              </w:rPr>
            </w:pPr>
          </w:p>
        </w:tc>
        <w:tc>
          <w:tcPr>
            <w:tcW w:w="0" w:type="auto"/>
            <w:vAlign w:val="center"/>
          </w:tcPr>
          <w:p w:rsidR="007B59D3" w:rsidRPr="007B59D3" w:rsidRDefault="007B59D3" w:rsidP="001B2DA6">
            <w:pPr>
              <w:jc w:val="center"/>
              <w:rPr>
                <w:sz w:val="20"/>
                <w:szCs w:val="20"/>
              </w:rPr>
            </w:pPr>
          </w:p>
        </w:tc>
      </w:tr>
      <w:tr w:rsidR="007B59D3" w:rsidRPr="007B59D3" w:rsidTr="001B2DA6">
        <w:trPr>
          <w:trHeight w:val="252"/>
        </w:trPr>
        <w:tc>
          <w:tcPr>
            <w:tcW w:w="0" w:type="auto"/>
          </w:tcPr>
          <w:p w:rsidR="007B59D3" w:rsidRPr="007B59D3" w:rsidRDefault="007B59D3" w:rsidP="001B2DA6">
            <w:pPr>
              <w:tabs>
                <w:tab w:val="left" w:pos="-566"/>
                <w:tab w:val="left" w:pos="0"/>
                <w:tab w:val="right" w:pos="4382"/>
                <w:tab w:val="left" w:pos="4482"/>
                <w:tab w:val="left" w:pos="4850"/>
                <w:tab w:val="left" w:pos="5340"/>
                <w:tab w:val="left" w:pos="7096"/>
                <w:tab w:val="left" w:pos="7634"/>
                <w:tab w:val="left" w:pos="8182"/>
              </w:tabs>
              <w:jc w:val="right"/>
              <w:rPr>
                <w:b/>
                <w:sz w:val="20"/>
                <w:szCs w:val="20"/>
              </w:rPr>
            </w:pPr>
          </w:p>
        </w:tc>
        <w:tc>
          <w:tcPr>
            <w:tcW w:w="0" w:type="auto"/>
            <w:vAlign w:val="center"/>
          </w:tcPr>
          <w:p w:rsidR="007B59D3" w:rsidRPr="007B59D3" w:rsidRDefault="007B59D3" w:rsidP="001B2DA6">
            <w:pPr>
              <w:tabs>
                <w:tab w:val="left" w:pos="-566"/>
                <w:tab w:val="left" w:pos="0"/>
                <w:tab w:val="right" w:pos="4382"/>
                <w:tab w:val="left" w:pos="4482"/>
                <w:tab w:val="left" w:pos="4850"/>
                <w:tab w:val="left" w:pos="5340"/>
                <w:tab w:val="left" w:pos="7096"/>
                <w:tab w:val="left" w:pos="7634"/>
                <w:tab w:val="left" w:pos="8182"/>
              </w:tabs>
              <w:jc w:val="right"/>
              <w:rPr>
                <w:b/>
                <w:sz w:val="20"/>
                <w:szCs w:val="20"/>
              </w:rPr>
            </w:pPr>
            <w:r w:rsidRPr="007B59D3">
              <w:rPr>
                <w:b/>
                <w:sz w:val="20"/>
                <w:szCs w:val="20"/>
              </w:rPr>
              <w:t>ŞEÇMELİ DERSLER</w:t>
            </w:r>
          </w:p>
        </w:tc>
        <w:tc>
          <w:tcPr>
            <w:tcW w:w="967"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rPr>
            </w:pPr>
          </w:p>
        </w:tc>
        <w:tc>
          <w:tcPr>
            <w:tcW w:w="654"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rPr>
            </w:pP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rPr>
            </w:pPr>
          </w:p>
        </w:tc>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rPr>
            </w:pPr>
          </w:p>
        </w:tc>
      </w:tr>
      <w:tr w:rsidR="007B59D3" w:rsidRPr="007B59D3" w:rsidTr="001B2DA6">
        <w:trPr>
          <w:trHeight w:val="493"/>
        </w:trPr>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KODU</w:t>
            </w:r>
          </w:p>
        </w:tc>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DERS ADI</w:t>
            </w:r>
          </w:p>
        </w:tc>
        <w:tc>
          <w:tcPr>
            <w:tcW w:w="967"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proofErr w:type="spellStart"/>
            <w:r w:rsidRPr="007B59D3">
              <w:rPr>
                <w:b/>
                <w:sz w:val="20"/>
                <w:szCs w:val="20"/>
                <w:u w:val="single"/>
              </w:rPr>
              <w:t>Teo</w:t>
            </w:r>
            <w:proofErr w:type="spellEnd"/>
            <w:r w:rsidRPr="007B59D3">
              <w:rPr>
                <w:b/>
                <w:sz w:val="20"/>
                <w:szCs w:val="20"/>
                <w:u w:val="single"/>
              </w:rPr>
              <w:t>.</w:t>
            </w:r>
          </w:p>
        </w:tc>
        <w:tc>
          <w:tcPr>
            <w:tcW w:w="654"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proofErr w:type="spellStart"/>
            <w:r w:rsidRPr="007B59D3">
              <w:rPr>
                <w:b/>
                <w:sz w:val="20"/>
                <w:szCs w:val="20"/>
                <w:u w:val="single"/>
              </w:rPr>
              <w:t>Uyg</w:t>
            </w:r>
            <w:proofErr w:type="spellEnd"/>
            <w:r w:rsidRPr="007B59D3">
              <w:rPr>
                <w:b/>
                <w:sz w:val="20"/>
                <w:szCs w:val="20"/>
                <w:u w:val="single"/>
              </w:rPr>
              <w:t>.</w:t>
            </w: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Ders</w:t>
            </w:r>
          </w:p>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Saati</w:t>
            </w: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Z/M/S</w:t>
            </w:r>
          </w:p>
        </w:tc>
      </w:tr>
      <w:tr w:rsidR="007B59D3" w:rsidRPr="007B59D3" w:rsidTr="001B2DA6">
        <w:trPr>
          <w:trHeight w:val="228"/>
        </w:trPr>
        <w:tc>
          <w:tcPr>
            <w:tcW w:w="0" w:type="auto"/>
            <w:vAlign w:val="center"/>
          </w:tcPr>
          <w:p w:rsidR="007B59D3" w:rsidRPr="007B59D3" w:rsidRDefault="007B59D3" w:rsidP="001B2DA6">
            <w:pPr>
              <w:rPr>
                <w:sz w:val="20"/>
                <w:szCs w:val="20"/>
              </w:rPr>
            </w:pPr>
            <w:r w:rsidRPr="007B59D3">
              <w:rPr>
                <w:sz w:val="20"/>
                <w:szCs w:val="20"/>
              </w:rPr>
              <w:t>Muh-107</w:t>
            </w:r>
          </w:p>
        </w:tc>
        <w:tc>
          <w:tcPr>
            <w:tcW w:w="0" w:type="auto"/>
            <w:vAlign w:val="center"/>
          </w:tcPr>
          <w:p w:rsidR="007B59D3" w:rsidRPr="007B59D3" w:rsidRDefault="007B59D3" w:rsidP="001B2DA6">
            <w:pPr>
              <w:rPr>
                <w:sz w:val="20"/>
                <w:szCs w:val="20"/>
              </w:rPr>
            </w:pPr>
            <w:r w:rsidRPr="007B59D3">
              <w:rPr>
                <w:sz w:val="20"/>
                <w:szCs w:val="20"/>
              </w:rPr>
              <w:t>Araştırma Yöntemleri Ve Teknikleri</w:t>
            </w:r>
          </w:p>
        </w:tc>
        <w:tc>
          <w:tcPr>
            <w:tcW w:w="967" w:type="dxa"/>
            <w:vAlign w:val="center"/>
          </w:tcPr>
          <w:p w:rsidR="007B59D3" w:rsidRPr="007B59D3" w:rsidRDefault="007B59D3" w:rsidP="001B2DA6">
            <w:pPr>
              <w:jc w:val="center"/>
              <w:rPr>
                <w:sz w:val="20"/>
                <w:szCs w:val="20"/>
              </w:rPr>
            </w:pPr>
            <w:r w:rsidRPr="007B59D3">
              <w:rPr>
                <w:sz w:val="20"/>
                <w:szCs w:val="20"/>
              </w:rPr>
              <w:t>2</w:t>
            </w:r>
          </w:p>
        </w:tc>
        <w:tc>
          <w:tcPr>
            <w:tcW w:w="654" w:type="dxa"/>
            <w:vAlign w:val="center"/>
          </w:tcPr>
          <w:p w:rsidR="007B59D3" w:rsidRPr="007B59D3" w:rsidRDefault="007B59D3" w:rsidP="001B2DA6">
            <w:pPr>
              <w:jc w:val="center"/>
              <w:rPr>
                <w:sz w:val="20"/>
                <w:szCs w:val="20"/>
              </w:rPr>
            </w:pPr>
            <w:r w:rsidRPr="007B59D3">
              <w:rPr>
                <w:sz w:val="20"/>
                <w:szCs w:val="20"/>
              </w:rPr>
              <w:t>0</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M/S</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SS-101</w:t>
            </w:r>
          </w:p>
        </w:tc>
        <w:tc>
          <w:tcPr>
            <w:tcW w:w="0" w:type="auto"/>
            <w:vAlign w:val="center"/>
          </w:tcPr>
          <w:p w:rsidR="007B59D3" w:rsidRPr="007B59D3" w:rsidRDefault="007B59D3" w:rsidP="001B2DA6">
            <w:pPr>
              <w:rPr>
                <w:sz w:val="20"/>
                <w:szCs w:val="20"/>
              </w:rPr>
            </w:pPr>
            <w:r w:rsidRPr="007B59D3">
              <w:rPr>
                <w:sz w:val="20"/>
                <w:szCs w:val="20"/>
              </w:rPr>
              <w:t>İletişim</w:t>
            </w:r>
          </w:p>
        </w:tc>
        <w:tc>
          <w:tcPr>
            <w:tcW w:w="967" w:type="dxa"/>
            <w:vAlign w:val="center"/>
          </w:tcPr>
          <w:p w:rsidR="007B59D3" w:rsidRPr="007B59D3" w:rsidRDefault="007B59D3" w:rsidP="001B2DA6">
            <w:pPr>
              <w:jc w:val="center"/>
              <w:rPr>
                <w:sz w:val="20"/>
                <w:szCs w:val="20"/>
              </w:rPr>
            </w:pPr>
            <w:r w:rsidRPr="007B59D3">
              <w:rPr>
                <w:sz w:val="20"/>
                <w:szCs w:val="20"/>
              </w:rPr>
              <w:t>2</w:t>
            </w:r>
          </w:p>
        </w:tc>
        <w:tc>
          <w:tcPr>
            <w:tcW w:w="654" w:type="dxa"/>
            <w:vAlign w:val="center"/>
          </w:tcPr>
          <w:p w:rsidR="007B59D3" w:rsidRPr="007B59D3" w:rsidRDefault="007B59D3" w:rsidP="001B2DA6">
            <w:pPr>
              <w:jc w:val="center"/>
              <w:rPr>
                <w:sz w:val="20"/>
                <w:szCs w:val="20"/>
              </w:rPr>
            </w:pPr>
            <w:r w:rsidRPr="007B59D3">
              <w:rPr>
                <w:sz w:val="20"/>
                <w:szCs w:val="20"/>
              </w:rPr>
              <w:t>0</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S</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SS-103</w:t>
            </w:r>
          </w:p>
        </w:tc>
        <w:tc>
          <w:tcPr>
            <w:tcW w:w="0" w:type="auto"/>
            <w:vAlign w:val="center"/>
          </w:tcPr>
          <w:p w:rsidR="007B59D3" w:rsidRPr="007B59D3" w:rsidRDefault="007B59D3" w:rsidP="001B2DA6">
            <w:pPr>
              <w:rPr>
                <w:sz w:val="20"/>
                <w:szCs w:val="20"/>
              </w:rPr>
            </w:pPr>
            <w:r w:rsidRPr="007B59D3">
              <w:rPr>
                <w:sz w:val="20"/>
                <w:szCs w:val="20"/>
              </w:rPr>
              <w:t>İş Sağlığı Ve Güvenliği</w:t>
            </w:r>
          </w:p>
        </w:tc>
        <w:tc>
          <w:tcPr>
            <w:tcW w:w="967" w:type="dxa"/>
            <w:vAlign w:val="center"/>
          </w:tcPr>
          <w:p w:rsidR="007B59D3" w:rsidRPr="007B59D3" w:rsidRDefault="007B59D3" w:rsidP="001B2DA6">
            <w:pPr>
              <w:jc w:val="center"/>
              <w:rPr>
                <w:sz w:val="20"/>
                <w:szCs w:val="20"/>
              </w:rPr>
            </w:pPr>
            <w:r w:rsidRPr="007B59D3">
              <w:rPr>
                <w:sz w:val="20"/>
                <w:szCs w:val="20"/>
              </w:rPr>
              <w:t>2</w:t>
            </w:r>
          </w:p>
        </w:tc>
        <w:tc>
          <w:tcPr>
            <w:tcW w:w="654" w:type="dxa"/>
            <w:vAlign w:val="center"/>
          </w:tcPr>
          <w:p w:rsidR="007B59D3" w:rsidRPr="007B59D3" w:rsidRDefault="007B59D3" w:rsidP="001B2DA6">
            <w:pPr>
              <w:jc w:val="center"/>
              <w:rPr>
                <w:sz w:val="20"/>
                <w:szCs w:val="20"/>
              </w:rPr>
            </w:pPr>
            <w:r w:rsidRPr="007B59D3">
              <w:rPr>
                <w:sz w:val="20"/>
                <w:szCs w:val="20"/>
              </w:rPr>
              <w:t>0</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S</w:t>
            </w:r>
          </w:p>
        </w:tc>
      </w:tr>
      <w:tr w:rsidR="007B59D3" w:rsidRPr="007B59D3" w:rsidTr="001B2DA6">
        <w:trPr>
          <w:trHeight w:val="215"/>
        </w:trPr>
        <w:tc>
          <w:tcPr>
            <w:tcW w:w="0" w:type="auto"/>
          </w:tcPr>
          <w:p w:rsidR="007B59D3" w:rsidRPr="007B59D3" w:rsidRDefault="007B59D3" w:rsidP="001B2DA6">
            <w:pPr>
              <w:rPr>
                <w:sz w:val="20"/>
                <w:szCs w:val="20"/>
              </w:rPr>
            </w:pPr>
            <w:r w:rsidRPr="007B59D3">
              <w:rPr>
                <w:sz w:val="20"/>
                <w:szCs w:val="20"/>
              </w:rPr>
              <w:t>SS-105</w:t>
            </w:r>
          </w:p>
        </w:tc>
        <w:tc>
          <w:tcPr>
            <w:tcW w:w="0" w:type="auto"/>
            <w:vAlign w:val="center"/>
          </w:tcPr>
          <w:p w:rsidR="007B59D3" w:rsidRPr="007B59D3" w:rsidRDefault="007B59D3" w:rsidP="001B2DA6">
            <w:pPr>
              <w:rPr>
                <w:sz w:val="20"/>
                <w:szCs w:val="20"/>
              </w:rPr>
            </w:pPr>
            <w:r w:rsidRPr="007B59D3">
              <w:rPr>
                <w:sz w:val="20"/>
                <w:szCs w:val="20"/>
              </w:rPr>
              <w:t>Yaşam Becerileri Ve Sosyal Etkinlikler</w:t>
            </w:r>
          </w:p>
        </w:tc>
        <w:tc>
          <w:tcPr>
            <w:tcW w:w="967" w:type="dxa"/>
            <w:vAlign w:val="center"/>
          </w:tcPr>
          <w:p w:rsidR="007B59D3" w:rsidRPr="007B59D3" w:rsidRDefault="007B59D3" w:rsidP="001B2DA6">
            <w:pPr>
              <w:jc w:val="center"/>
              <w:rPr>
                <w:sz w:val="20"/>
                <w:szCs w:val="20"/>
              </w:rPr>
            </w:pPr>
            <w:r w:rsidRPr="007B59D3">
              <w:rPr>
                <w:sz w:val="20"/>
                <w:szCs w:val="20"/>
              </w:rPr>
              <w:t>2</w:t>
            </w:r>
          </w:p>
        </w:tc>
        <w:tc>
          <w:tcPr>
            <w:tcW w:w="654" w:type="dxa"/>
            <w:vAlign w:val="center"/>
          </w:tcPr>
          <w:p w:rsidR="007B59D3" w:rsidRPr="007B59D3" w:rsidRDefault="007B59D3" w:rsidP="001B2DA6">
            <w:pPr>
              <w:jc w:val="center"/>
              <w:rPr>
                <w:sz w:val="20"/>
                <w:szCs w:val="20"/>
              </w:rPr>
            </w:pPr>
            <w:r w:rsidRPr="007B59D3">
              <w:rPr>
                <w:sz w:val="20"/>
                <w:szCs w:val="20"/>
              </w:rPr>
              <w:t>0</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S</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SS-107</w:t>
            </w:r>
          </w:p>
        </w:tc>
        <w:tc>
          <w:tcPr>
            <w:tcW w:w="0" w:type="auto"/>
            <w:vAlign w:val="center"/>
          </w:tcPr>
          <w:p w:rsidR="007B59D3" w:rsidRPr="007B59D3" w:rsidRDefault="007B59D3" w:rsidP="001B2DA6">
            <w:pPr>
              <w:rPr>
                <w:sz w:val="20"/>
                <w:szCs w:val="20"/>
              </w:rPr>
            </w:pPr>
            <w:r w:rsidRPr="007B59D3">
              <w:rPr>
                <w:sz w:val="20"/>
                <w:szCs w:val="20"/>
              </w:rPr>
              <w:t>Üniversite Ve Kariyer Başarısı</w:t>
            </w:r>
          </w:p>
        </w:tc>
        <w:tc>
          <w:tcPr>
            <w:tcW w:w="967" w:type="dxa"/>
            <w:vAlign w:val="center"/>
          </w:tcPr>
          <w:p w:rsidR="007B59D3" w:rsidRPr="007B59D3" w:rsidRDefault="007B59D3" w:rsidP="001B2DA6">
            <w:pPr>
              <w:jc w:val="center"/>
              <w:rPr>
                <w:sz w:val="20"/>
                <w:szCs w:val="20"/>
              </w:rPr>
            </w:pPr>
            <w:r w:rsidRPr="007B59D3">
              <w:rPr>
                <w:sz w:val="20"/>
                <w:szCs w:val="20"/>
              </w:rPr>
              <w:t>2</w:t>
            </w:r>
          </w:p>
        </w:tc>
        <w:tc>
          <w:tcPr>
            <w:tcW w:w="654" w:type="dxa"/>
            <w:vAlign w:val="center"/>
          </w:tcPr>
          <w:p w:rsidR="007B59D3" w:rsidRPr="007B59D3" w:rsidRDefault="007B59D3" w:rsidP="001B2DA6">
            <w:pPr>
              <w:jc w:val="center"/>
              <w:rPr>
                <w:sz w:val="20"/>
                <w:szCs w:val="20"/>
              </w:rPr>
            </w:pPr>
            <w:r w:rsidRPr="007B59D3">
              <w:rPr>
                <w:sz w:val="20"/>
                <w:szCs w:val="20"/>
              </w:rPr>
              <w:t>0</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S</w:t>
            </w:r>
          </w:p>
        </w:tc>
      </w:tr>
    </w:tbl>
    <w:p w:rsidR="007B59D3" w:rsidRDefault="007B59D3" w:rsidP="007B59D3">
      <w:pPr>
        <w:tabs>
          <w:tab w:val="left" w:pos="-566"/>
          <w:tab w:val="left" w:pos="0"/>
          <w:tab w:val="left" w:pos="734"/>
          <w:tab w:val="left" w:pos="4482"/>
          <w:tab w:val="left" w:pos="4850"/>
          <w:tab w:val="left" w:pos="5340"/>
          <w:tab w:val="left" w:pos="7096"/>
          <w:tab w:val="left" w:pos="7634"/>
          <w:tab w:val="left" w:pos="8182"/>
        </w:tabs>
        <w:spacing w:after="120"/>
        <w:jc w:val="center"/>
        <w:rPr>
          <w:b/>
          <w:sz w:val="20"/>
          <w:szCs w:val="20"/>
        </w:rPr>
      </w:pPr>
    </w:p>
    <w:p w:rsidR="007B59D3" w:rsidRPr="007B59D3" w:rsidRDefault="007B59D3" w:rsidP="007B59D3">
      <w:pPr>
        <w:tabs>
          <w:tab w:val="left" w:pos="-566"/>
          <w:tab w:val="left" w:pos="0"/>
          <w:tab w:val="left" w:pos="734"/>
          <w:tab w:val="left" w:pos="4482"/>
          <w:tab w:val="left" w:pos="4850"/>
          <w:tab w:val="left" w:pos="5340"/>
          <w:tab w:val="left" w:pos="7096"/>
          <w:tab w:val="left" w:pos="7634"/>
          <w:tab w:val="left" w:pos="8182"/>
        </w:tabs>
        <w:spacing w:after="120"/>
        <w:jc w:val="center"/>
        <w:rPr>
          <w:b/>
          <w:sz w:val="20"/>
          <w:szCs w:val="20"/>
        </w:rPr>
      </w:pPr>
      <w:r w:rsidRPr="007B59D3">
        <w:rPr>
          <w:b/>
          <w:sz w:val="20"/>
          <w:szCs w:val="20"/>
        </w:rPr>
        <w:t>1. SINIF BAHAR YARIYILI                                   2.YARIYIL</w:t>
      </w:r>
    </w:p>
    <w:tbl>
      <w:tblPr>
        <w:tblW w:w="719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0"/>
        <w:gridCol w:w="3088"/>
        <w:gridCol w:w="967"/>
        <w:gridCol w:w="654"/>
        <w:gridCol w:w="646"/>
        <w:gridCol w:w="771"/>
      </w:tblGrid>
      <w:tr w:rsidR="007B59D3" w:rsidRPr="007B59D3" w:rsidTr="001B2DA6">
        <w:trPr>
          <w:trHeight w:val="493"/>
        </w:trPr>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KODU</w:t>
            </w:r>
          </w:p>
        </w:tc>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DERS ADI</w:t>
            </w:r>
          </w:p>
        </w:tc>
        <w:tc>
          <w:tcPr>
            <w:tcW w:w="967"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proofErr w:type="spellStart"/>
            <w:r w:rsidRPr="007B59D3">
              <w:rPr>
                <w:b/>
                <w:sz w:val="20"/>
                <w:szCs w:val="20"/>
                <w:u w:val="single"/>
              </w:rPr>
              <w:t>Teo</w:t>
            </w:r>
            <w:proofErr w:type="spellEnd"/>
            <w:r w:rsidRPr="007B59D3">
              <w:rPr>
                <w:b/>
                <w:sz w:val="20"/>
                <w:szCs w:val="20"/>
                <w:u w:val="single"/>
              </w:rPr>
              <w:t>.</w:t>
            </w:r>
          </w:p>
        </w:tc>
        <w:tc>
          <w:tcPr>
            <w:tcW w:w="654"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proofErr w:type="spellStart"/>
            <w:r w:rsidRPr="007B59D3">
              <w:rPr>
                <w:b/>
                <w:sz w:val="20"/>
                <w:szCs w:val="20"/>
                <w:u w:val="single"/>
              </w:rPr>
              <w:t>Uyg</w:t>
            </w:r>
            <w:proofErr w:type="spellEnd"/>
            <w:r w:rsidRPr="007B59D3">
              <w:rPr>
                <w:b/>
                <w:sz w:val="20"/>
                <w:szCs w:val="20"/>
                <w:u w:val="single"/>
              </w:rPr>
              <w:t>.</w:t>
            </w: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Ders</w:t>
            </w:r>
          </w:p>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Saati</w:t>
            </w: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Z/M/S</w:t>
            </w:r>
          </w:p>
        </w:tc>
      </w:tr>
      <w:tr w:rsidR="007B59D3" w:rsidRPr="007B59D3" w:rsidTr="001B2DA6">
        <w:trPr>
          <w:trHeight w:val="228"/>
        </w:trPr>
        <w:tc>
          <w:tcPr>
            <w:tcW w:w="0" w:type="auto"/>
            <w:vAlign w:val="center"/>
          </w:tcPr>
          <w:p w:rsidR="007B59D3" w:rsidRPr="007B59D3" w:rsidRDefault="007B59D3" w:rsidP="001B2DA6">
            <w:pPr>
              <w:rPr>
                <w:sz w:val="20"/>
                <w:szCs w:val="20"/>
              </w:rPr>
            </w:pPr>
            <w:r w:rsidRPr="007B59D3">
              <w:rPr>
                <w:sz w:val="20"/>
                <w:szCs w:val="20"/>
              </w:rPr>
              <w:t>Muh-101</w:t>
            </w:r>
          </w:p>
        </w:tc>
        <w:tc>
          <w:tcPr>
            <w:tcW w:w="0" w:type="auto"/>
            <w:vAlign w:val="center"/>
          </w:tcPr>
          <w:p w:rsidR="007B59D3" w:rsidRPr="007B59D3" w:rsidRDefault="007B59D3" w:rsidP="001B2DA6">
            <w:pPr>
              <w:rPr>
                <w:sz w:val="20"/>
                <w:szCs w:val="20"/>
              </w:rPr>
            </w:pPr>
            <w:r w:rsidRPr="007B59D3">
              <w:rPr>
                <w:sz w:val="20"/>
                <w:szCs w:val="20"/>
              </w:rPr>
              <w:t>Genel Muhasebe 2</w:t>
            </w:r>
          </w:p>
        </w:tc>
        <w:tc>
          <w:tcPr>
            <w:tcW w:w="967" w:type="dxa"/>
            <w:vAlign w:val="center"/>
          </w:tcPr>
          <w:p w:rsidR="007B59D3" w:rsidRPr="007B59D3" w:rsidRDefault="007B59D3" w:rsidP="001B2DA6">
            <w:pPr>
              <w:jc w:val="center"/>
              <w:rPr>
                <w:sz w:val="20"/>
                <w:szCs w:val="20"/>
              </w:rPr>
            </w:pPr>
            <w:r w:rsidRPr="007B59D3">
              <w:rPr>
                <w:sz w:val="20"/>
                <w:szCs w:val="20"/>
              </w:rPr>
              <w:t>3</w:t>
            </w:r>
          </w:p>
        </w:tc>
        <w:tc>
          <w:tcPr>
            <w:tcW w:w="654" w:type="dxa"/>
            <w:vAlign w:val="center"/>
          </w:tcPr>
          <w:p w:rsidR="007B59D3" w:rsidRPr="007B59D3" w:rsidRDefault="007B59D3" w:rsidP="001B2DA6">
            <w:pPr>
              <w:jc w:val="center"/>
              <w:rPr>
                <w:sz w:val="20"/>
                <w:szCs w:val="20"/>
              </w:rPr>
            </w:pPr>
            <w:r w:rsidRPr="007B59D3">
              <w:rPr>
                <w:sz w:val="20"/>
                <w:szCs w:val="20"/>
              </w:rPr>
              <w:t>1</w:t>
            </w:r>
          </w:p>
        </w:tc>
        <w:tc>
          <w:tcPr>
            <w:tcW w:w="0" w:type="auto"/>
            <w:vAlign w:val="center"/>
          </w:tcPr>
          <w:p w:rsidR="007B59D3" w:rsidRPr="007B59D3" w:rsidRDefault="007B59D3" w:rsidP="001B2DA6">
            <w:pPr>
              <w:jc w:val="center"/>
              <w:rPr>
                <w:sz w:val="20"/>
                <w:szCs w:val="20"/>
              </w:rPr>
            </w:pPr>
            <w:r w:rsidRPr="007B59D3">
              <w:rPr>
                <w:sz w:val="20"/>
                <w:szCs w:val="20"/>
              </w:rPr>
              <w:t>4</w:t>
            </w:r>
          </w:p>
        </w:tc>
        <w:tc>
          <w:tcPr>
            <w:tcW w:w="0" w:type="auto"/>
            <w:vAlign w:val="center"/>
          </w:tcPr>
          <w:p w:rsidR="007B59D3" w:rsidRPr="007B59D3" w:rsidRDefault="007B59D3" w:rsidP="001B2DA6">
            <w:pPr>
              <w:jc w:val="center"/>
              <w:rPr>
                <w:sz w:val="20"/>
                <w:szCs w:val="20"/>
              </w:rPr>
            </w:pPr>
            <w:r w:rsidRPr="007B59D3">
              <w:rPr>
                <w:sz w:val="20"/>
                <w:szCs w:val="20"/>
              </w:rPr>
              <w:t>M</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Muh-103</w:t>
            </w:r>
          </w:p>
        </w:tc>
        <w:tc>
          <w:tcPr>
            <w:tcW w:w="0" w:type="auto"/>
            <w:vAlign w:val="center"/>
          </w:tcPr>
          <w:p w:rsidR="007B59D3" w:rsidRPr="007B59D3" w:rsidRDefault="007B59D3" w:rsidP="001B2DA6">
            <w:pPr>
              <w:rPr>
                <w:sz w:val="20"/>
                <w:szCs w:val="20"/>
              </w:rPr>
            </w:pPr>
            <w:r w:rsidRPr="007B59D3">
              <w:rPr>
                <w:sz w:val="20"/>
                <w:szCs w:val="20"/>
              </w:rPr>
              <w:t xml:space="preserve">Genel Ekonomi </w:t>
            </w:r>
          </w:p>
        </w:tc>
        <w:tc>
          <w:tcPr>
            <w:tcW w:w="967" w:type="dxa"/>
            <w:vAlign w:val="center"/>
          </w:tcPr>
          <w:p w:rsidR="007B59D3" w:rsidRPr="007B59D3" w:rsidRDefault="007B59D3" w:rsidP="001B2DA6">
            <w:pPr>
              <w:jc w:val="center"/>
              <w:rPr>
                <w:sz w:val="20"/>
                <w:szCs w:val="20"/>
              </w:rPr>
            </w:pPr>
            <w:r w:rsidRPr="007B59D3">
              <w:rPr>
                <w:sz w:val="20"/>
                <w:szCs w:val="20"/>
              </w:rPr>
              <w:t>3</w:t>
            </w:r>
          </w:p>
        </w:tc>
        <w:tc>
          <w:tcPr>
            <w:tcW w:w="654" w:type="dxa"/>
            <w:vAlign w:val="center"/>
          </w:tcPr>
          <w:p w:rsidR="007B59D3" w:rsidRPr="007B59D3" w:rsidRDefault="007B59D3" w:rsidP="001B2DA6">
            <w:pPr>
              <w:jc w:val="center"/>
              <w:rPr>
                <w:sz w:val="20"/>
                <w:szCs w:val="20"/>
              </w:rPr>
            </w:pPr>
            <w:r w:rsidRPr="007B59D3">
              <w:rPr>
                <w:sz w:val="20"/>
                <w:szCs w:val="20"/>
              </w:rPr>
              <w:t>1</w:t>
            </w:r>
          </w:p>
        </w:tc>
        <w:tc>
          <w:tcPr>
            <w:tcW w:w="0" w:type="auto"/>
            <w:vAlign w:val="center"/>
          </w:tcPr>
          <w:p w:rsidR="007B59D3" w:rsidRPr="007B59D3" w:rsidRDefault="007B59D3" w:rsidP="001B2DA6">
            <w:pPr>
              <w:jc w:val="center"/>
              <w:rPr>
                <w:sz w:val="20"/>
                <w:szCs w:val="20"/>
              </w:rPr>
            </w:pPr>
            <w:r w:rsidRPr="007B59D3">
              <w:rPr>
                <w:sz w:val="20"/>
                <w:szCs w:val="20"/>
              </w:rPr>
              <w:t>4</w:t>
            </w:r>
          </w:p>
        </w:tc>
        <w:tc>
          <w:tcPr>
            <w:tcW w:w="0" w:type="auto"/>
            <w:vAlign w:val="center"/>
          </w:tcPr>
          <w:p w:rsidR="007B59D3" w:rsidRPr="007B59D3" w:rsidRDefault="007B59D3" w:rsidP="001B2DA6">
            <w:pPr>
              <w:jc w:val="center"/>
              <w:rPr>
                <w:sz w:val="20"/>
                <w:szCs w:val="20"/>
              </w:rPr>
            </w:pPr>
            <w:r w:rsidRPr="007B59D3">
              <w:rPr>
                <w:sz w:val="20"/>
                <w:szCs w:val="20"/>
              </w:rPr>
              <w:t>M</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Muh-105</w:t>
            </w:r>
          </w:p>
        </w:tc>
        <w:tc>
          <w:tcPr>
            <w:tcW w:w="0" w:type="auto"/>
            <w:vAlign w:val="center"/>
          </w:tcPr>
          <w:p w:rsidR="007B59D3" w:rsidRPr="007B59D3" w:rsidRDefault="007B59D3" w:rsidP="001B2DA6">
            <w:pPr>
              <w:rPr>
                <w:sz w:val="20"/>
                <w:szCs w:val="20"/>
              </w:rPr>
            </w:pPr>
            <w:r w:rsidRPr="007B59D3">
              <w:rPr>
                <w:sz w:val="20"/>
                <w:szCs w:val="20"/>
              </w:rPr>
              <w:t>Ticaret Hukuku</w:t>
            </w:r>
          </w:p>
        </w:tc>
        <w:tc>
          <w:tcPr>
            <w:tcW w:w="967" w:type="dxa"/>
            <w:vAlign w:val="center"/>
          </w:tcPr>
          <w:p w:rsidR="007B59D3" w:rsidRPr="007B59D3" w:rsidRDefault="007B59D3" w:rsidP="001B2DA6">
            <w:pPr>
              <w:jc w:val="center"/>
              <w:rPr>
                <w:sz w:val="20"/>
                <w:szCs w:val="20"/>
              </w:rPr>
            </w:pPr>
            <w:r w:rsidRPr="007B59D3">
              <w:rPr>
                <w:sz w:val="20"/>
                <w:szCs w:val="20"/>
              </w:rPr>
              <w:t>2</w:t>
            </w:r>
          </w:p>
        </w:tc>
        <w:tc>
          <w:tcPr>
            <w:tcW w:w="654" w:type="dxa"/>
            <w:vAlign w:val="center"/>
          </w:tcPr>
          <w:p w:rsidR="007B59D3" w:rsidRPr="007B59D3" w:rsidRDefault="007B59D3" w:rsidP="001B2DA6">
            <w:pPr>
              <w:jc w:val="center"/>
              <w:rPr>
                <w:sz w:val="20"/>
                <w:szCs w:val="20"/>
              </w:rPr>
            </w:pPr>
            <w:r w:rsidRPr="007B59D3">
              <w:rPr>
                <w:sz w:val="20"/>
                <w:szCs w:val="20"/>
              </w:rPr>
              <w:t>0</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M</w:t>
            </w:r>
          </w:p>
        </w:tc>
      </w:tr>
      <w:tr w:rsidR="007B59D3" w:rsidRPr="007B59D3" w:rsidTr="001B2DA6">
        <w:trPr>
          <w:trHeight w:val="215"/>
        </w:trPr>
        <w:tc>
          <w:tcPr>
            <w:tcW w:w="0" w:type="auto"/>
          </w:tcPr>
          <w:p w:rsidR="007B59D3" w:rsidRPr="007B59D3" w:rsidRDefault="007B59D3" w:rsidP="001B2DA6">
            <w:pPr>
              <w:rPr>
                <w:sz w:val="20"/>
                <w:szCs w:val="20"/>
              </w:rPr>
            </w:pPr>
          </w:p>
        </w:tc>
        <w:tc>
          <w:tcPr>
            <w:tcW w:w="0" w:type="auto"/>
            <w:vAlign w:val="center"/>
          </w:tcPr>
          <w:p w:rsidR="007B59D3" w:rsidRPr="007B59D3" w:rsidRDefault="007B59D3" w:rsidP="001B2DA6">
            <w:pPr>
              <w:rPr>
                <w:sz w:val="20"/>
                <w:szCs w:val="20"/>
              </w:rPr>
            </w:pPr>
          </w:p>
        </w:tc>
        <w:tc>
          <w:tcPr>
            <w:tcW w:w="967" w:type="dxa"/>
            <w:vAlign w:val="center"/>
          </w:tcPr>
          <w:p w:rsidR="007B59D3" w:rsidRPr="007B59D3" w:rsidRDefault="007B59D3" w:rsidP="001B2DA6">
            <w:pPr>
              <w:jc w:val="center"/>
              <w:rPr>
                <w:sz w:val="20"/>
                <w:szCs w:val="20"/>
              </w:rPr>
            </w:pPr>
          </w:p>
        </w:tc>
        <w:tc>
          <w:tcPr>
            <w:tcW w:w="654" w:type="dxa"/>
            <w:vAlign w:val="center"/>
          </w:tcPr>
          <w:p w:rsidR="007B59D3" w:rsidRPr="007B59D3" w:rsidRDefault="007B59D3" w:rsidP="001B2DA6">
            <w:pPr>
              <w:jc w:val="center"/>
              <w:rPr>
                <w:sz w:val="20"/>
                <w:szCs w:val="20"/>
              </w:rPr>
            </w:pPr>
          </w:p>
        </w:tc>
        <w:tc>
          <w:tcPr>
            <w:tcW w:w="0" w:type="auto"/>
            <w:vAlign w:val="center"/>
          </w:tcPr>
          <w:p w:rsidR="007B59D3" w:rsidRPr="007B59D3" w:rsidRDefault="007B59D3" w:rsidP="001B2DA6">
            <w:pPr>
              <w:jc w:val="center"/>
              <w:rPr>
                <w:sz w:val="20"/>
                <w:szCs w:val="20"/>
              </w:rPr>
            </w:pPr>
          </w:p>
        </w:tc>
        <w:tc>
          <w:tcPr>
            <w:tcW w:w="0" w:type="auto"/>
            <w:vAlign w:val="center"/>
          </w:tcPr>
          <w:p w:rsidR="007B59D3" w:rsidRPr="007B59D3" w:rsidRDefault="007B59D3" w:rsidP="001B2DA6">
            <w:pPr>
              <w:jc w:val="center"/>
              <w:rPr>
                <w:sz w:val="20"/>
                <w:szCs w:val="20"/>
              </w:rPr>
            </w:pP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MAT-101</w:t>
            </w:r>
          </w:p>
        </w:tc>
        <w:tc>
          <w:tcPr>
            <w:tcW w:w="0" w:type="auto"/>
            <w:vAlign w:val="center"/>
          </w:tcPr>
          <w:p w:rsidR="007B59D3" w:rsidRPr="007B59D3" w:rsidRDefault="007B59D3" w:rsidP="001B2DA6">
            <w:pPr>
              <w:rPr>
                <w:sz w:val="20"/>
                <w:szCs w:val="20"/>
              </w:rPr>
            </w:pPr>
            <w:r w:rsidRPr="007B59D3">
              <w:rPr>
                <w:sz w:val="20"/>
                <w:szCs w:val="20"/>
              </w:rPr>
              <w:t>Matematik II</w:t>
            </w:r>
          </w:p>
        </w:tc>
        <w:tc>
          <w:tcPr>
            <w:tcW w:w="967" w:type="dxa"/>
          </w:tcPr>
          <w:p w:rsidR="007B59D3" w:rsidRPr="007B59D3" w:rsidRDefault="007B59D3" w:rsidP="001B2DA6">
            <w:pPr>
              <w:jc w:val="center"/>
              <w:rPr>
                <w:sz w:val="20"/>
                <w:szCs w:val="20"/>
              </w:rPr>
            </w:pPr>
            <w:r w:rsidRPr="007B59D3">
              <w:rPr>
                <w:sz w:val="20"/>
                <w:szCs w:val="20"/>
              </w:rPr>
              <w:t>2</w:t>
            </w:r>
          </w:p>
        </w:tc>
        <w:tc>
          <w:tcPr>
            <w:tcW w:w="654" w:type="dxa"/>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Z</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TD-101</w:t>
            </w:r>
          </w:p>
        </w:tc>
        <w:tc>
          <w:tcPr>
            <w:tcW w:w="0" w:type="auto"/>
            <w:vAlign w:val="center"/>
          </w:tcPr>
          <w:p w:rsidR="007B59D3" w:rsidRPr="007B59D3" w:rsidRDefault="007B59D3" w:rsidP="001B2DA6">
            <w:pPr>
              <w:rPr>
                <w:sz w:val="20"/>
                <w:szCs w:val="20"/>
              </w:rPr>
            </w:pPr>
            <w:r w:rsidRPr="007B59D3">
              <w:rPr>
                <w:sz w:val="20"/>
                <w:szCs w:val="20"/>
              </w:rPr>
              <w:t>Türk Dili II</w:t>
            </w:r>
          </w:p>
        </w:tc>
        <w:tc>
          <w:tcPr>
            <w:tcW w:w="967" w:type="dxa"/>
          </w:tcPr>
          <w:p w:rsidR="007B59D3" w:rsidRPr="007B59D3" w:rsidRDefault="007B59D3" w:rsidP="001B2DA6">
            <w:pPr>
              <w:jc w:val="center"/>
              <w:rPr>
                <w:sz w:val="20"/>
                <w:szCs w:val="20"/>
              </w:rPr>
            </w:pPr>
            <w:r w:rsidRPr="007B59D3">
              <w:rPr>
                <w:sz w:val="20"/>
                <w:szCs w:val="20"/>
              </w:rPr>
              <w:t>2</w:t>
            </w:r>
          </w:p>
        </w:tc>
        <w:tc>
          <w:tcPr>
            <w:tcW w:w="654" w:type="dxa"/>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Z</w:t>
            </w:r>
          </w:p>
        </w:tc>
      </w:tr>
      <w:tr w:rsidR="007B59D3" w:rsidRPr="007B59D3" w:rsidTr="001B2DA6">
        <w:trPr>
          <w:trHeight w:val="215"/>
        </w:trPr>
        <w:tc>
          <w:tcPr>
            <w:tcW w:w="0" w:type="auto"/>
          </w:tcPr>
          <w:p w:rsidR="007B59D3" w:rsidRPr="007B59D3" w:rsidRDefault="007B59D3" w:rsidP="001B2DA6">
            <w:pPr>
              <w:rPr>
                <w:sz w:val="20"/>
                <w:szCs w:val="20"/>
              </w:rPr>
            </w:pPr>
            <w:r w:rsidRPr="007B59D3">
              <w:rPr>
                <w:sz w:val="20"/>
                <w:szCs w:val="20"/>
              </w:rPr>
              <w:t>YD-101</w:t>
            </w:r>
          </w:p>
        </w:tc>
        <w:tc>
          <w:tcPr>
            <w:tcW w:w="0" w:type="auto"/>
            <w:vAlign w:val="center"/>
          </w:tcPr>
          <w:p w:rsidR="007B59D3" w:rsidRPr="007B59D3" w:rsidRDefault="007B59D3" w:rsidP="001B2DA6">
            <w:pPr>
              <w:rPr>
                <w:sz w:val="20"/>
                <w:szCs w:val="20"/>
              </w:rPr>
            </w:pPr>
            <w:r w:rsidRPr="007B59D3">
              <w:rPr>
                <w:sz w:val="20"/>
                <w:szCs w:val="20"/>
              </w:rPr>
              <w:t>Yabancı Dil (İngilizce) II</w:t>
            </w:r>
          </w:p>
        </w:tc>
        <w:tc>
          <w:tcPr>
            <w:tcW w:w="967" w:type="dxa"/>
          </w:tcPr>
          <w:p w:rsidR="007B59D3" w:rsidRPr="007B59D3" w:rsidRDefault="007B59D3" w:rsidP="001B2DA6">
            <w:pPr>
              <w:jc w:val="center"/>
              <w:rPr>
                <w:sz w:val="20"/>
                <w:szCs w:val="20"/>
              </w:rPr>
            </w:pPr>
            <w:r w:rsidRPr="007B59D3">
              <w:rPr>
                <w:sz w:val="20"/>
                <w:szCs w:val="20"/>
              </w:rPr>
              <w:t>2</w:t>
            </w:r>
          </w:p>
        </w:tc>
        <w:tc>
          <w:tcPr>
            <w:tcW w:w="654" w:type="dxa"/>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Z</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ATA-101</w:t>
            </w:r>
          </w:p>
        </w:tc>
        <w:tc>
          <w:tcPr>
            <w:tcW w:w="0" w:type="auto"/>
            <w:vAlign w:val="center"/>
          </w:tcPr>
          <w:p w:rsidR="007B59D3" w:rsidRPr="007B59D3" w:rsidRDefault="007B59D3" w:rsidP="001B2DA6">
            <w:pPr>
              <w:rPr>
                <w:sz w:val="20"/>
                <w:szCs w:val="20"/>
              </w:rPr>
            </w:pPr>
            <w:r w:rsidRPr="007B59D3">
              <w:rPr>
                <w:sz w:val="20"/>
                <w:szCs w:val="20"/>
              </w:rPr>
              <w:t>Atatürk İlk. İnkılap Tarihi II</w:t>
            </w:r>
          </w:p>
        </w:tc>
        <w:tc>
          <w:tcPr>
            <w:tcW w:w="967" w:type="dxa"/>
          </w:tcPr>
          <w:p w:rsidR="007B59D3" w:rsidRPr="007B59D3" w:rsidRDefault="007B59D3" w:rsidP="001B2DA6">
            <w:pPr>
              <w:jc w:val="center"/>
              <w:rPr>
                <w:sz w:val="20"/>
                <w:szCs w:val="20"/>
              </w:rPr>
            </w:pPr>
            <w:r w:rsidRPr="007B59D3">
              <w:rPr>
                <w:sz w:val="20"/>
                <w:szCs w:val="20"/>
              </w:rPr>
              <w:t>2</w:t>
            </w:r>
          </w:p>
        </w:tc>
        <w:tc>
          <w:tcPr>
            <w:tcW w:w="654" w:type="dxa"/>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Z</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BİL-101</w:t>
            </w:r>
          </w:p>
        </w:tc>
        <w:tc>
          <w:tcPr>
            <w:tcW w:w="0" w:type="auto"/>
            <w:vAlign w:val="center"/>
          </w:tcPr>
          <w:p w:rsidR="007B59D3" w:rsidRPr="007B59D3" w:rsidRDefault="007B59D3" w:rsidP="001B2DA6">
            <w:pPr>
              <w:rPr>
                <w:sz w:val="20"/>
                <w:szCs w:val="20"/>
              </w:rPr>
            </w:pPr>
            <w:r w:rsidRPr="007B59D3">
              <w:rPr>
                <w:sz w:val="20"/>
                <w:szCs w:val="20"/>
              </w:rPr>
              <w:t>Bilgisayar I</w:t>
            </w:r>
          </w:p>
        </w:tc>
        <w:tc>
          <w:tcPr>
            <w:tcW w:w="967" w:type="dxa"/>
          </w:tcPr>
          <w:p w:rsidR="007B59D3" w:rsidRPr="007B59D3" w:rsidRDefault="007B59D3" w:rsidP="001B2DA6">
            <w:pPr>
              <w:jc w:val="center"/>
              <w:rPr>
                <w:sz w:val="20"/>
                <w:szCs w:val="20"/>
              </w:rPr>
            </w:pPr>
            <w:r w:rsidRPr="007B59D3">
              <w:rPr>
                <w:sz w:val="20"/>
                <w:szCs w:val="20"/>
              </w:rPr>
              <w:t>1</w:t>
            </w:r>
          </w:p>
        </w:tc>
        <w:tc>
          <w:tcPr>
            <w:tcW w:w="654" w:type="dxa"/>
          </w:tcPr>
          <w:p w:rsidR="007B59D3" w:rsidRPr="007B59D3" w:rsidRDefault="007B59D3" w:rsidP="001B2DA6">
            <w:pPr>
              <w:jc w:val="center"/>
              <w:rPr>
                <w:sz w:val="20"/>
                <w:szCs w:val="20"/>
              </w:rPr>
            </w:pPr>
            <w:r w:rsidRPr="007B59D3">
              <w:rPr>
                <w:sz w:val="20"/>
                <w:szCs w:val="20"/>
              </w:rPr>
              <w:t>1</w:t>
            </w:r>
          </w:p>
        </w:tc>
        <w:tc>
          <w:tcPr>
            <w:tcW w:w="0" w:type="auto"/>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Z</w:t>
            </w:r>
          </w:p>
        </w:tc>
      </w:tr>
      <w:tr w:rsidR="007B59D3" w:rsidRPr="007B59D3" w:rsidTr="001B2DA6">
        <w:trPr>
          <w:trHeight w:val="228"/>
        </w:trPr>
        <w:tc>
          <w:tcPr>
            <w:tcW w:w="0" w:type="auto"/>
          </w:tcPr>
          <w:p w:rsidR="007B59D3" w:rsidRPr="007B59D3" w:rsidRDefault="007B59D3" w:rsidP="001B2DA6">
            <w:pPr>
              <w:rPr>
                <w:sz w:val="20"/>
                <w:szCs w:val="20"/>
              </w:rPr>
            </w:pPr>
          </w:p>
        </w:tc>
        <w:tc>
          <w:tcPr>
            <w:tcW w:w="0" w:type="auto"/>
            <w:vAlign w:val="center"/>
          </w:tcPr>
          <w:p w:rsidR="007B59D3" w:rsidRPr="007B59D3" w:rsidRDefault="007B59D3" w:rsidP="001B2DA6">
            <w:pPr>
              <w:rPr>
                <w:sz w:val="20"/>
                <w:szCs w:val="20"/>
              </w:rPr>
            </w:pPr>
          </w:p>
        </w:tc>
        <w:tc>
          <w:tcPr>
            <w:tcW w:w="967" w:type="dxa"/>
            <w:vAlign w:val="center"/>
          </w:tcPr>
          <w:p w:rsidR="007B59D3" w:rsidRPr="007B59D3" w:rsidRDefault="007B59D3" w:rsidP="001B2DA6">
            <w:pPr>
              <w:jc w:val="center"/>
              <w:rPr>
                <w:sz w:val="20"/>
                <w:szCs w:val="20"/>
              </w:rPr>
            </w:pPr>
          </w:p>
        </w:tc>
        <w:tc>
          <w:tcPr>
            <w:tcW w:w="654" w:type="dxa"/>
            <w:vAlign w:val="center"/>
          </w:tcPr>
          <w:p w:rsidR="007B59D3" w:rsidRPr="007B59D3" w:rsidRDefault="007B59D3" w:rsidP="001B2DA6">
            <w:pPr>
              <w:jc w:val="center"/>
              <w:rPr>
                <w:sz w:val="20"/>
                <w:szCs w:val="20"/>
              </w:rPr>
            </w:pPr>
          </w:p>
        </w:tc>
        <w:tc>
          <w:tcPr>
            <w:tcW w:w="0" w:type="auto"/>
            <w:vAlign w:val="center"/>
          </w:tcPr>
          <w:p w:rsidR="007B59D3" w:rsidRPr="007B59D3" w:rsidRDefault="007B59D3" w:rsidP="001B2DA6">
            <w:pPr>
              <w:jc w:val="center"/>
              <w:rPr>
                <w:sz w:val="20"/>
                <w:szCs w:val="20"/>
              </w:rPr>
            </w:pPr>
          </w:p>
        </w:tc>
        <w:tc>
          <w:tcPr>
            <w:tcW w:w="0" w:type="auto"/>
            <w:vAlign w:val="center"/>
          </w:tcPr>
          <w:p w:rsidR="007B59D3" w:rsidRPr="007B59D3" w:rsidRDefault="007B59D3" w:rsidP="001B2DA6">
            <w:pPr>
              <w:jc w:val="center"/>
              <w:rPr>
                <w:sz w:val="20"/>
                <w:szCs w:val="20"/>
              </w:rPr>
            </w:pPr>
          </w:p>
        </w:tc>
      </w:tr>
      <w:tr w:rsidR="007B59D3" w:rsidRPr="007B59D3" w:rsidTr="001B2DA6">
        <w:trPr>
          <w:trHeight w:val="252"/>
        </w:trPr>
        <w:tc>
          <w:tcPr>
            <w:tcW w:w="0" w:type="auto"/>
          </w:tcPr>
          <w:p w:rsidR="007B59D3" w:rsidRPr="007B59D3" w:rsidRDefault="007B59D3" w:rsidP="001B2DA6">
            <w:pPr>
              <w:tabs>
                <w:tab w:val="left" w:pos="-566"/>
                <w:tab w:val="left" w:pos="0"/>
                <w:tab w:val="right" w:pos="4382"/>
                <w:tab w:val="left" w:pos="4482"/>
                <w:tab w:val="left" w:pos="4850"/>
                <w:tab w:val="left" w:pos="5340"/>
                <w:tab w:val="left" w:pos="7096"/>
                <w:tab w:val="left" w:pos="7634"/>
                <w:tab w:val="left" w:pos="8182"/>
              </w:tabs>
              <w:jc w:val="right"/>
              <w:rPr>
                <w:b/>
                <w:sz w:val="20"/>
                <w:szCs w:val="20"/>
              </w:rPr>
            </w:pPr>
          </w:p>
        </w:tc>
        <w:tc>
          <w:tcPr>
            <w:tcW w:w="0" w:type="auto"/>
            <w:vAlign w:val="center"/>
          </w:tcPr>
          <w:p w:rsidR="007B59D3" w:rsidRPr="007B59D3" w:rsidRDefault="007B59D3" w:rsidP="001B2DA6">
            <w:pPr>
              <w:tabs>
                <w:tab w:val="left" w:pos="-566"/>
                <w:tab w:val="left" w:pos="0"/>
                <w:tab w:val="right" w:pos="4382"/>
                <w:tab w:val="left" w:pos="4482"/>
                <w:tab w:val="left" w:pos="4850"/>
                <w:tab w:val="left" w:pos="5340"/>
                <w:tab w:val="left" w:pos="7096"/>
                <w:tab w:val="left" w:pos="7634"/>
                <w:tab w:val="left" w:pos="8182"/>
              </w:tabs>
              <w:jc w:val="right"/>
              <w:rPr>
                <w:b/>
                <w:sz w:val="20"/>
                <w:szCs w:val="20"/>
              </w:rPr>
            </w:pPr>
            <w:r w:rsidRPr="007B59D3">
              <w:rPr>
                <w:b/>
                <w:sz w:val="20"/>
                <w:szCs w:val="20"/>
              </w:rPr>
              <w:t>ŞEÇMELİ DERSLER</w:t>
            </w:r>
          </w:p>
        </w:tc>
        <w:tc>
          <w:tcPr>
            <w:tcW w:w="967"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rPr>
            </w:pPr>
          </w:p>
        </w:tc>
        <w:tc>
          <w:tcPr>
            <w:tcW w:w="654"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rPr>
            </w:pP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rPr>
            </w:pPr>
          </w:p>
        </w:tc>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rPr>
            </w:pPr>
          </w:p>
        </w:tc>
      </w:tr>
      <w:tr w:rsidR="007B59D3" w:rsidRPr="007B59D3" w:rsidTr="001B2DA6">
        <w:trPr>
          <w:trHeight w:val="493"/>
        </w:trPr>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KODU</w:t>
            </w:r>
          </w:p>
        </w:tc>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DERS ADI</w:t>
            </w:r>
          </w:p>
        </w:tc>
        <w:tc>
          <w:tcPr>
            <w:tcW w:w="967"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proofErr w:type="spellStart"/>
            <w:r w:rsidRPr="007B59D3">
              <w:rPr>
                <w:b/>
                <w:sz w:val="20"/>
                <w:szCs w:val="20"/>
                <w:u w:val="single"/>
              </w:rPr>
              <w:t>Teo</w:t>
            </w:r>
            <w:proofErr w:type="spellEnd"/>
            <w:r w:rsidRPr="007B59D3">
              <w:rPr>
                <w:b/>
                <w:sz w:val="20"/>
                <w:szCs w:val="20"/>
                <w:u w:val="single"/>
              </w:rPr>
              <w:t>.</w:t>
            </w:r>
          </w:p>
        </w:tc>
        <w:tc>
          <w:tcPr>
            <w:tcW w:w="654"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proofErr w:type="spellStart"/>
            <w:r w:rsidRPr="007B59D3">
              <w:rPr>
                <w:b/>
                <w:sz w:val="20"/>
                <w:szCs w:val="20"/>
                <w:u w:val="single"/>
              </w:rPr>
              <w:t>Uyg</w:t>
            </w:r>
            <w:proofErr w:type="spellEnd"/>
            <w:r w:rsidRPr="007B59D3">
              <w:rPr>
                <w:b/>
                <w:sz w:val="20"/>
                <w:szCs w:val="20"/>
                <w:u w:val="single"/>
              </w:rPr>
              <w:t>.</w:t>
            </w: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Ders</w:t>
            </w:r>
          </w:p>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Saati</w:t>
            </w: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Z/M/S</w:t>
            </w:r>
          </w:p>
        </w:tc>
      </w:tr>
      <w:tr w:rsidR="007B59D3" w:rsidRPr="007B59D3" w:rsidTr="001B2DA6">
        <w:trPr>
          <w:trHeight w:val="228"/>
        </w:trPr>
        <w:tc>
          <w:tcPr>
            <w:tcW w:w="0" w:type="auto"/>
            <w:vAlign w:val="center"/>
          </w:tcPr>
          <w:p w:rsidR="007B59D3" w:rsidRPr="007B59D3" w:rsidRDefault="007B59D3" w:rsidP="001B2DA6">
            <w:pPr>
              <w:rPr>
                <w:sz w:val="20"/>
                <w:szCs w:val="20"/>
              </w:rPr>
            </w:pPr>
            <w:r w:rsidRPr="007B59D3">
              <w:rPr>
                <w:sz w:val="20"/>
                <w:szCs w:val="20"/>
              </w:rPr>
              <w:t>Muh-107</w:t>
            </w:r>
          </w:p>
        </w:tc>
        <w:tc>
          <w:tcPr>
            <w:tcW w:w="0" w:type="auto"/>
          </w:tcPr>
          <w:p w:rsidR="007B59D3" w:rsidRPr="007B59D3" w:rsidRDefault="007B59D3" w:rsidP="001B2DA6">
            <w:pPr>
              <w:rPr>
                <w:sz w:val="20"/>
                <w:szCs w:val="20"/>
              </w:rPr>
            </w:pPr>
            <w:r w:rsidRPr="007B59D3">
              <w:rPr>
                <w:sz w:val="20"/>
                <w:szCs w:val="20"/>
              </w:rPr>
              <w:t>Temel İstatistik</w:t>
            </w:r>
          </w:p>
        </w:tc>
        <w:tc>
          <w:tcPr>
            <w:tcW w:w="967" w:type="dxa"/>
            <w:vAlign w:val="center"/>
          </w:tcPr>
          <w:p w:rsidR="007B59D3" w:rsidRPr="007B59D3" w:rsidRDefault="007B59D3" w:rsidP="001B2DA6">
            <w:pPr>
              <w:jc w:val="center"/>
              <w:rPr>
                <w:sz w:val="20"/>
                <w:szCs w:val="20"/>
              </w:rPr>
            </w:pPr>
            <w:r w:rsidRPr="007B59D3">
              <w:rPr>
                <w:sz w:val="20"/>
                <w:szCs w:val="20"/>
              </w:rPr>
              <w:t>1</w:t>
            </w:r>
          </w:p>
        </w:tc>
        <w:tc>
          <w:tcPr>
            <w:tcW w:w="654" w:type="dxa"/>
            <w:vAlign w:val="center"/>
          </w:tcPr>
          <w:p w:rsidR="007B59D3" w:rsidRPr="007B59D3" w:rsidRDefault="007B59D3" w:rsidP="001B2DA6">
            <w:pPr>
              <w:jc w:val="center"/>
              <w:rPr>
                <w:sz w:val="20"/>
                <w:szCs w:val="20"/>
              </w:rPr>
            </w:pPr>
            <w:r w:rsidRPr="007B59D3">
              <w:rPr>
                <w:sz w:val="20"/>
                <w:szCs w:val="20"/>
              </w:rPr>
              <w:t>1</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M/S</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SS-102</w:t>
            </w:r>
          </w:p>
        </w:tc>
        <w:tc>
          <w:tcPr>
            <w:tcW w:w="0" w:type="auto"/>
          </w:tcPr>
          <w:p w:rsidR="007B59D3" w:rsidRPr="007B59D3" w:rsidRDefault="007B59D3" w:rsidP="001B2DA6">
            <w:pPr>
              <w:rPr>
                <w:sz w:val="20"/>
                <w:szCs w:val="20"/>
              </w:rPr>
            </w:pPr>
            <w:r w:rsidRPr="007B59D3">
              <w:rPr>
                <w:sz w:val="20"/>
                <w:szCs w:val="20"/>
              </w:rPr>
              <w:t>Girişimcilik</w:t>
            </w:r>
          </w:p>
        </w:tc>
        <w:tc>
          <w:tcPr>
            <w:tcW w:w="967" w:type="dxa"/>
          </w:tcPr>
          <w:p w:rsidR="007B59D3" w:rsidRPr="007B59D3" w:rsidRDefault="007B59D3" w:rsidP="001B2DA6">
            <w:pPr>
              <w:jc w:val="center"/>
              <w:rPr>
                <w:sz w:val="20"/>
                <w:szCs w:val="20"/>
              </w:rPr>
            </w:pPr>
            <w:r w:rsidRPr="007B59D3">
              <w:rPr>
                <w:sz w:val="20"/>
                <w:szCs w:val="20"/>
              </w:rPr>
              <w:t>2</w:t>
            </w:r>
          </w:p>
        </w:tc>
        <w:tc>
          <w:tcPr>
            <w:tcW w:w="654" w:type="dxa"/>
          </w:tcPr>
          <w:p w:rsidR="007B59D3" w:rsidRPr="007B59D3" w:rsidRDefault="007B59D3" w:rsidP="001B2DA6">
            <w:pPr>
              <w:jc w:val="center"/>
              <w:rPr>
                <w:sz w:val="20"/>
                <w:szCs w:val="20"/>
              </w:rPr>
            </w:pPr>
            <w:r w:rsidRPr="007B59D3">
              <w:rPr>
                <w:sz w:val="20"/>
                <w:szCs w:val="20"/>
              </w:rPr>
              <w:t>0</w:t>
            </w:r>
          </w:p>
        </w:tc>
        <w:tc>
          <w:tcPr>
            <w:tcW w:w="0" w:type="auto"/>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S</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SS-104</w:t>
            </w:r>
          </w:p>
        </w:tc>
        <w:tc>
          <w:tcPr>
            <w:tcW w:w="0" w:type="auto"/>
          </w:tcPr>
          <w:p w:rsidR="007B59D3" w:rsidRPr="007B59D3" w:rsidRDefault="007B59D3" w:rsidP="001B2DA6">
            <w:pPr>
              <w:rPr>
                <w:sz w:val="20"/>
                <w:szCs w:val="20"/>
              </w:rPr>
            </w:pPr>
            <w:r w:rsidRPr="007B59D3">
              <w:rPr>
                <w:sz w:val="20"/>
                <w:szCs w:val="20"/>
              </w:rPr>
              <w:t>Kalite Güvencesi ve Standartları</w:t>
            </w:r>
          </w:p>
        </w:tc>
        <w:tc>
          <w:tcPr>
            <w:tcW w:w="967" w:type="dxa"/>
          </w:tcPr>
          <w:p w:rsidR="007B59D3" w:rsidRPr="007B59D3" w:rsidRDefault="007B59D3" w:rsidP="001B2DA6">
            <w:pPr>
              <w:jc w:val="center"/>
              <w:rPr>
                <w:sz w:val="20"/>
                <w:szCs w:val="20"/>
              </w:rPr>
            </w:pPr>
            <w:r w:rsidRPr="007B59D3">
              <w:rPr>
                <w:sz w:val="20"/>
                <w:szCs w:val="20"/>
              </w:rPr>
              <w:t>2</w:t>
            </w:r>
          </w:p>
        </w:tc>
        <w:tc>
          <w:tcPr>
            <w:tcW w:w="654" w:type="dxa"/>
          </w:tcPr>
          <w:p w:rsidR="007B59D3" w:rsidRPr="007B59D3" w:rsidRDefault="007B59D3" w:rsidP="001B2DA6">
            <w:pPr>
              <w:jc w:val="center"/>
              <w:rPr>
                <w:sz w:val="20"/>
                <w:szCs w:val="20"/>
              </w:rPr>
            </w:pPr>
            <w:r w:rsidRPr="007B59D3">
              <w:rPr>
                <w:sz w:val="20"/>
                <w:szCs w:val="20"/>
              </w:rPr>
              <w:t>0</w:t>
            </w:r>
          </w:p>
        </w:tc>
        <w:tc>
          <w:tcPr>
            <w:tcW w:w="0" w:type="auto"/>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S</w:t>
            </w:r>
          </w:p>
        </w:tc>
      </w:tr>
      <w:tr w:rsidR="007B59D3" w:rsidRPr="007B59D3" w:rsidTr="001B2DA6">
        <w:trPr>
          <w:trHeight w:val="215"/>
        </w:trPr>
        <w:tc>
          <w:tcPr>
            <w:tcW w:w="0" w:type="auto"/>
          </w:tcPr>
          <w:p w:rsidR="007B59D3" w:rsidRPr="007B59D3" w:rsidRDefault="007B59D3" w:rsidP="001B2DA6">
            <w:pPr>
              <w:rPr>
                <w:sz w:val="20"/>
                <w:szCs w:val="20"/>
              </w:rPr>
            </w:pPr>
            <w:r w:rsidRPr="007B59D3">
              <w:rPr>
                <w:sz w:val="20"/>
                <w:szCs w:val="20"/>
              </w:rPr>
              <w:t>SS-106</w:t>
            </w:r>
          </w:p>
        </w:tc>
        <w:tc>
          <w:tcPr>
            <w:tcW w:w="0" w:type="auto"/>
          </w:tcPr>
          <w:p w:rsidR="007B59D3" w:rsidRPr="007B59D3" w:rsidRDefault="007B59D3" w:rsidP="001B2DA6">
            <w:pPr>
              <w:rPr>
                <w:sz w:val="20"/>
                <w:szCs w:val="20"/>
              </w:rPr>
            </w:pPr>
            <w:r w:rsidRPr="007B59D3">
              <w:rPr>
                <w:sz w:val="20"/>
                <w:szCs w:val="20"/>
              </w:rPr>
              <w:t>Çevre Koruma</w:t>
            </w:r>
          </w:p>
        </w:tc>
        <w:tc>
          <w:tcPr>
            <w:tcW w:w="967" w:type="dxa"/>
          </w:tcPr>
          <w:p w:rsidR="007B59D3" w:rsidRPr="007B59D3" w:rsidRDefault="007B59D3" w:rsidP="001B2DA6">
            <w:pPr>
              <w:jc w:val="center"/>
              <w:rPr>
                <w:sz w:val="20"/>
                <w:szCs w:val="20"/>
              </w:rPr>
            </w:pPr>
            <w:r w:rsidRPr="007B59D3">
              <w:rPr>
                <w:sz w:val="20"/>
                <w:szCs w:val="20"/>
              </w:rPr>
              <w:t>2</w:t>
            </w:r>
          </w:p>
        </w:tc>
        <w:tc>
          <w:tcPr>
            <w:tcW w:w="654" w:type="dxa"/>
          </w:tcPr>
          <w:p w:rsidR="007B59D3" w:rsidRPr="007B59D3" w:rsidRDefault="007B59D3" w:rsidP="001B2DA6">
            <w:pPr>
              <w:jc w:val="center"/>
              <w:rPr>
                <w:sz w:val="20"/>
                <w:szCs w:val="20"/>
              </w:rPr>
            </w:pPr>
            <w:r w:rsidRPr="007B59D3">
              <w:rPr>
                <w:sz w:val="20"/>
                <w:szCs w:val="20"/>
              </w:rPr>
              <w:t>0</w:t>
            </w:r>
          </w:p>
        </w:tc>
        <w:tc>
          <w:tcPr>
            <w:tcW w:w="0" w:type="auto"/>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S</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SS-108</w:t>
            </w:r>
          </w:p>
        </w:tc>
        <w:tc>
          <w:tcPr>
            <w:tcW w:w="0" w:type="auto"/>
          </w:tcPr>
          <w:p w:rsidR="007B59D3" w:rsidRPr="007B59D3" w:rsidRDefault="007B59D3" w:rsidP="001B2DA6">
            <w:pPr>
              <w:rPr>
                <w:sz w:val="20"/>
                <w:szCs w:val="20"/>
              </w:rPr>
            </w:pPr>
            <w:r w:rsidRPr="007B59D3">
              <w:rPr>
                <w:sz w:val="20"/>
                <w:szCs w:val="20"/>
              </w:rPr>
              <w:t>Meslek Etiği</w:t>
            </w:r>
          </w:p>
        </w:tc>
        <w:tc>
          <w:tcPr>
            <w:tcW w:w="967" w:type="dxa"/>
          </w:tcPr>
          <w:p w:rsidR="007B59D3" w:rsidRPr="007B59D3" w:rsidRDefault="007B59D3" w:rsidP="001B2DA6">
            <w:pPr>
              <w:jc w:val="center"/>
              <w:rPr>
                <w:sz w:val="20"/>
                <w:szCs w:val="20"/>
              </w:rPr>
            </w:pPr>
            <w:r w:rsidRPr="007B59D3">
              <w:rPr>
                <w:sz w:val="20"/>
                <w:szCs w:val="20"/>
              </w:rPr>
              <w:t>2</w:t>
            </w:r>
          </w:p>
        </w:tc>
        <w:tc>
          <w:tcPr>
            <w:tcW w:w="654" w:type="dxa"/>
          </w:tcPr>
          <w:p w:rsidR="007B59D3" w:rsidRPr="007B59D3" w:rsidRDefault="007B59D3" w:rsidP="001B2DA6">
            <w:pPr>
              <w:jc w:val="center"/>
              <w:rPr>
                <w:sz w:val="20"/>
                <w:szCs w:val="20"/>
              </w:rPr>
            </w:pPr>
            <w:r w:rsidRPr="007B59D3">
              <w:rPr>
                <w:sz w:val="20"/>
                <w:szCs w:val="20"/>
              </w:rPr>
              <w:t>0</w:t>
            </w:r>
          </w:p>
        </w:tc>
        <w:tc>
          <w:tcPr>
            <w:tcW w:w="0" w:type="auto"/>
          </w:tcPr>
          <w:p w:rsidR="007B59D3" w:rsidRPr="007B59D3" w:rsidRDefault="007B59D3" w:rsidP="001B2DA6">
            <w:pPr>
              <w:jc w:val="center"/>
              <w:rPr>
                <w:sz w:val="20"/>
                <w:szCs w:val="20"/>
              </w:rPr>
            </w:pPr>
            <w:r w:rsidRPr="007B59D3">
              <w:rPr>
                <w:sz w:val="20"/>
                <w:szCs w:val="20"/>
              </w:rPr>
              <w:t>2</w:t>
            </w:r>
          </w:p>
        </w:tc>
        <w:tc>
          <w:tcPr>
            <w:tcW w:w="0" w:type="auto"/>
          </w:tcPr>
          <w:p w:rsidR="007B59D3" w:rsidRPr="007B59D3" w:rsidRDefault="007B59D3" w:rsidP="001B2DA6">
            <w:pPr>
              <w:jc w:val="center"/>
              <w:rPr>
                <w:sz w:val="20"/>
                <w:szCs w:val="20"/>
              </w:rPr>
            </w:pPr>
            <w:r w:rsidRPr="007B59D3">
              <w:rPr>
                <w:sz w:val="20"/>
                <w:szCs w:val="20"/>
              </w:rPr>
              <w:t>S</w:t>
            </w:r>
          </w:p>
        </w:tc>
      </w:tr>
    </w:tbl>
    <w:p w:rsidR="007B59D3" w:rsidRPr="007B59D3" w:rsidRDefault="007B59D3" w:rsidP="007B59D3">
      <w:pPr>
        <w:spacing w:before="100" w:beforeAutospacing="1" w:after="100" w:afterAutospacing="1" w:line="208" w:lineRule="atLeast"/>
        <w:rPr>
          <w:b/>
          <w:bCs/>
          <w:sz w:val="20"/>
          <w:szCs w:val="20"/>
          <w:u w:val="single"/>
        </w:rPr>
      </w:pPr>
    </w:p>
    <w:p w:rsidR="007B59D3" w:rsidRPr="007B59D3" w:rsidRDefault="007B59D3" w:rsidP="007B59D3">
      <w:pPr>
        <w:spacing w:before="100" w:beforeAutospacing="1" w:after="100" w:afterAutospacing="1" w:line="208" w:lineRule="atLeast"/>
        <w:rPr>
          <w:b/>
          <w:bCs/>
          <w:sz w:val="20"/>
          <w:szCs w:val="20"/>
          <w:u w:val="single"/>
        </w:rPr>
      </w:pPr>
    </w:p>
    <w:p w:rsidR="007B59D3" w:rsidRDefault="007B59D3" w:rsidP="007B59D3">
      <w:pPr>
        <w:spacing w:before="100" w:beforeAutospacing="1" w:after="100" w:afterAutospacing="1" w:line="208" w:lineRule="atLeast"/>
        <w:rPr>
          <w:b/>
          <w:bCs/>
          <w:sz w:val="20"/>
          <w:szCs w:val="20"/>
          <w:u w:val="single"/>
        </w:rPr>
      </w:pPr>
    </w:p>
    <w:p w:rsidR="007B59D3" w:rsidRDefault="007B59D3" w:rsidP="007B59D3">
      <w:pPr>
        <w:spacing w:before="100" w:beforeAutospacing="1" w:after="100" w:afterAutospacing="1" w:line="208" w:lineRule="atLeast"/>
        <w:rPr>
          <w:b/>
          <w:bCs/>
          <w:sz w:val="20"/>
          <w:szCs w:val="20"/>
          <w:u w:val="single"/>
        </w:rPr>
      </w:pPr>
    </w:p>
    <w:p w:rsidR="007B59D3" w:rsidRPr="007B59D3" w:rsidRDefault="007B59D3" w:rsidP="007B59D3">
      <w:pPr>
        <w:spacing w:before="100" w:beforeAutospacing="1" w:after="100" w:afterAutospacing="1" w:line="208" w:lineRule="atLeast"/>
        <w:rPr>
          <w:b/>
          <w:bCs/>
          <w:sz w:val="20"/>
          <w:szCs w:val="20"/>
          <w:u w:val="single"/>
        </w:rPr>
      </w:pPr>
    </w:p>
    <w:p w:rsidR="007B59D3" w:rsidRPr="007B59D3" w:rsidRDefault="007B59D3" w:rsidP="007B59D3">
      <w:pPr>
        <w:tabs>
          <w:tab w:val="left" w:pos="-566"/>
          <w:tab w:val="left" w:pos="0"/>
          <w:tab w:val="left" w:pos="734"/>
          <w:tab w:val="left" w:pos="4482"/>
          <w:tab w:val="left" w:pos="4850"/>
          <w:tab w:val="left" w:pos="5340"/>
          <w:tab w:val="left" w:pos="7096"/>
          <w:tab w:val="left" w:pos="7634"/>
          <w:tab w:val="left" w:pos="8182"/>
        </w:tabs>
        <w:spacing w:after="120"/>
        <w:jc w:val="center"/>
        <w:rPr>
          <w:b/>
          <w:sz w:val="20"/>
          <w:szCs w:val="20"/>
        </w:rPr>
      </w:pPr>
    </w:p>
    <w:p w:rsidR="007B59D3" w:rsidRPr="007B59D3" w:rsidRDefault="007B59D3" w:rsidP="007B59D3">
      <w:pPr>
        <w:tabs>
          <w:tab w:val="left" w:pos="-566"/>
          <w:tab w:val="left" w:pos="0"/>
          <w:tab w:val="left" w:pos="734"/>
          <w:tab w:val="left" w:pos="4482"/>
          <w:tab w:val="left" w:pos="4850"/>
          <w:tab w:val="left" w:pos="5340"/>
          <w:tab w:val="left" w:pos="7096"/>
          <w:tab w:val="left" w:pos="7634"/>
          <w:tab w:val="left" w:pos="8182"/>
        </w:tabs>
        <w:spacing w:after="120"/>
        <w:jc w:val="center"/>
        <w:rPr>
          <w:b/>
          <w:sz w:val="20"/>
          <w:szCs w:val="20"/>
        </w:rPr>
      </w:pPr>
      <w:r w:rsidRPr="007B59D3">
        <w:rPr>
          <w:b/>
          <w:sz w:val="20"/>
          <w:szCs w:val="20"/>
        </w:rPr>
        <w:lastRenderedPageBreak/>
        <w:t>2. SINIF GÜZ YARIYILI                                   3.YARIYIL</w:t>
      </w:r>
    </w:p>
    <w:tbl>
      <w:tblPr>
        <w:tblW w:w="719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7"/>
        <w:gridCol w:w="2820"/>
        <w:gridCol w:w="967"/>
        <w:gridCol w:w="654"/>
        <w:gridCol w:w="738"/>
        <w:gridCol w:w="880"/>
      </w:tblGrid>
      <w:tr w:rsidR="007B59D3" w:rsidRPr="007B59D3" w:rsidTr="001B2DA6">
        <w:trPr>
          <w:trHeight w:val="493"/>
        </w:trPr>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KODU</w:t>
            </w:r>
          </w:p>
        </w:tc>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DERS ADI</w:t>
            </w:r>
          </w:p>
        </w:tc>
        <w:tc>
          <w:tcPr>
            <w:tcW w:w="967"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proofErr w:type="spellStart"/>
            <w:r w:rsidRPr="007B59D3">
              <w:rPr>
                <w:b/>
                <w:sz w:val="20"/>
                <w:szCs w:val="20"/>
                <w:u w:val="single"/>
              </w:rPr>
              <w:t>Teo</w:t>
            </w:r>
            <w:proofErr w:type="spellEnd"/>
            <w:r w:rsidRPr="007B59D3">
              <w:rPr>
                <w:b/>
                <w:sz w:val="20"/>
                <w:szCs w:val="20"/>
                <w:u w:val="single"/>
              </w:rPr>
              <w:t>.</w:t>
            </w:r>
          </w:p>
        </w:tc>
        <w:tc>
          <w:tcPr>
            <w:tcW w:w="654"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proofErr w:type="spellStart"/>
            <w:r w:rsidRPr="007B59D3">
              <w:rPr>
                <w:b/>
                <w:sz w:val="20"/>
                <w:szCs w:val="20"/>
                <w:u w:val="single"/>
              </w:rPr>
              <w:t>Uyg</w:t>
            </w:r>
            <w:proofErr w:type="spellEnd"/>
            <w:r w:rsidRPr="007B59D3">
              <w:rPr>
                <w:b/>
                <w:sz w:val="20"/>
                <w:szCs w:val="20"/>
                <w:u w:val="single"/>
              </w:rPr>
              <w:t>.</w:t>
            </w: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Ders</w:t>
            </w:r>
          </w:p>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Saati</w:t>
            </w: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Z/M/S</w:t>
            </w:r>
          </w:p>
        </w:tc>
      </w:tr>
      <w:tr w:rsidR="007B59D3" w:rsidRPr="007B59D3" w:rsidTr="001B2DA6">
        <w:trPr>
          <w:trHeight w:val="228"/>
        </w:trPr>
        <w:tc>
          <w:tcPr>
            <w:tcW w:w="0" w:type="auto"/>
            <w:vAlign w:val="center"/>
          </w:tcPr>
          <w:p w:rsidR="007B59D3" w:rsidRPr="007B59D3" w:rsidRDefault="007B59D3" w:rsidP="001B2DA6">
            <w:pPr>
              <w:rPr>
                <w:sz w:val="20"/>
                <w:szCs w:val="20"/>
              </w:rPr>
            </w:pPr>
            <w:r w:rsidRPr="007B59D3">
              <w:rPr>
                <w:sz w:val="20"/>
                <w:szCs w:val="20"/>
              </w:rPr>
              <w:t>Muh-201</w:t>
            </w:r>
          </w:p>
        </w:tc>
        <w:tc>
          <w:tcPr>
            <w:tcW w:w="0" w:type="auto"/>
          </w:tcPr>
          <w:p w:rsidR="007B59D3" w:rsidRPr="007B59D3" w:rsidRDefault="007B59D3" w:rsidP="001B2DA6">
            <w:pPr>
              <w:rPr>
                <w:sz w:val="20"/>
                <w:szCs w:val="20"/>
              </w:rPr>
            </w:pPr>
            <w:r w:rsidRPr="007B59D3">
              <w:rPr>
                <w:sz w:val="20"/>
                <w:szCs w:val="20"/>
              </w:rPr>
              <w:t>Paket Programlar–I</w:t>
            </w:r>
          </w:p>
        </w:tc>
        <w:tc>
          <w:tcPr>
            <w:tcW w:w="967" w:type="dxa"/>
            <w:vAlign w:val="center"/>
          </w:tcPr>
          <w:p w:rsidR="007B59D3" w:rsidRPr="007B59D3" w:rsidRDefault="007B59D3" w:rsidP="001B2DA6">
            <w:pPr>
              <w:jc w:val="center"/>
              <w:rPr>
                <w:sz w:val="20"/>
                <w:szCs w:val="20"/>
              </w:rPr>
            </w:pPr>
            <w:r w:rsidRPr="007B59D3">
              <w:rPr>
                <w:sz w:val="20"/>
                <w:szCs w:val="20"/>
              </w:rPr>
              <w:t>3</w:t>
            </w:r>
          </w:p>
        </w:tc>
        <w:tc>
          <w:tcPr>
            <w:tcW w:w="654" w:type="dxa"/>
            <w:vAlign w:val="center"/>
          </w:tcPr>
          <w:p w:rsidR="007B59D3" w:rsidRPr="007B59D3" w:rsidRDefault="007B59D3" w:rsidP="001B2DA6">
            <w:pPr>
              <w:jc w:val="center"/>
              <w:rPr>
                <w:sz w:val="20"/>
                <w:szCs w:val="20"/>
              </w:rPr>
            </w:pPr>
            <w:r w:rsidRPr="007B59D3">
              <w:rPr>
                <w:sz w:val="20"/>
                <w:szCs w:val="20"/>
              </w:rPr>
              <w:t>1</w:t>
            </w:r>
          </w:p>
        </w:tc>
        <w:tc>
          <w:tcPr>
            <w:tcW w:w="0" w:type="auto"/>
            <w:vAlign w:val="center"/>
          </w:tcPr>
          <w:p w:rsidR="007B59D3" w:rsidRPr="007B59D3" w:rsidRDefault="007B59D3" w:rsidP="001B2DA6">
            <w:pPr>
              <w:jc w:val="center"/>
              <w:rPr>
                <w:sz w:val="20"/>
                <w:szCs w:val="20"/>
              </w:rPr>
            </w:pPr>
            <w:r w:rsidRPr="007B59D3">
              <w:rPr>
                <w:sz w:val="20"/>
                <w:szCs w:val="20"/>
              </w:rPr>
              <w:t>4</w:t>
            </w:r>
          </w:p>
        </w:tc>
        <w:tc>
          <w:tcPr>
            <w:tcW w:w="0" w:type="auto"/>
            <w:vAlign w:val="center"/>
          </w:tcPr>
          <w:p w:rsidR="007B59D3" w:rsidRPr="007B59D3" w:rsidRDefault="007B59D3" w:rsidP="001B2DA6">
            <w:pPr>
              <w:jc w:val="center"/>
              <w:rPr>
                <w:sz w:val="20"/>
                <w:szCs w:val="20"/>
              </w:rPr>
            </w:pPr>
            <w:r w:rsidRPr="007B59D3">
              <w:rPr>
                <w:sz w:val="20"/>
                <w:szCs w:val="20"/>
              </w:rPr>
              <w:t>M</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Muh-207</w:t>
            </w:r>
          </w:p>
        </w:tc>
        <w:tc>
          <w:tcPr>
            <w:tcW w:w="0" w:type="auto"/>
          </w:tcPr>
          <w:p w:rsidR="007B59D3" w:rsidRPr="007B59D3" w:rsidRDefault="007B59D3" w:rsidP="001B2DA6">
            <w:pPr>
              <w:rPr>
                <w:sz w:val="20"/>
                <w:szCs w:val="20"/>
              </w:rPr>
            </w:pPr>
            <w:r w:rsidRPr="007B59D3">
              <w:rPr>
                <w:sz w:val="20"/>
                <w:szCs w:val="20"/>
              </w:rPr>
              <w:t>Vergi Mevzuatı</w:t>
            </w:r>
          </w:p>
        </w:tc>
        <w:tc>
          <w:tcPr>
            <w:tcW w:w="967" w:type="dxa"/>
            <w:vAlign w:val="center"/>
          </w:tcPr>
          <w:p w:rsidR="007B59D3" w:rsidRPr="007B59D3" w:rsidRDefault="007B59D3" w:rsidP="001B2DA6">
            <w:pPr>
              <w:jc w:val="center"/>
              <w:rPr>
                <w:sz w:val="20"/>
                <w:szCs w:val="20"/>
              </w:rPr>
            </w:pPr>
            <w:r w:rsidRPr="007B59D3">
              <w:rPr>
                <w:sz w:val="20"/>
                <w:szCs w:val="20"/>
              </w:rPr>
              <w:t>3</w:t>
            </w:r>
          </w:p>
        </w:tc>
        <w:tc>
          <w:tcPr>
            <w:tcW w:w="654" w:type="dxa"/>
            <w:vAlign w:val="center"/>
          </w:tcPr>
          <w:p w:rsidR="007B59D3" w:rsidRPr="007B59D3" w:rsidRDefault="007B59D3" w:rsidP="001B2DA6">
            <w:pPr>
              <w:jc w:val="center"/>
              <w:rPr>
                <w:sz w:val="20"/>
                <w:szCs w:val="20"/>
              </w:rPr>
            </w:pPr>
            <w:r w:rsidRPr="007B59D3">
              <w:rPr>
                <w:sz w:val="20"/>
                <w:szCs w:val="20"/>
              </w:rPr>
              <w:t>0</w:t>
            </w:r>
          </w:p>
        </w:tc>
        <w:tc>
          <w:tcPr>
            <w:tcW w:w="0" w:type="auto"/>
            <w:vAlign w:val="center"/>
          </w:tcPr>
          <w:p w:rsidR="007B59D3" w:rsidRPr="007B59D3" w:rsidRDefault="007B59D3" w:rsidP="001B2DA6">
            <w:pPr>
              <w:jc w:val="center"/>
              <w:rPr>
                <w:sz w:val="20"/>
                <w:szCs w:val="20"/>
              </w:rPr>
            </w:pPr>
            <w:r w:rsidRPr="007B59D3">
              <w:rPr>
                <w:sz w:val="20"/>
                <w:szCs w:val="20"/>
              </w:rPr>
              <w:t>3</w:t>
            </w:r>
          </w:p>
        </w:tc>
        <w:tc>
          <w:tcPr>
            <w:tcW w:w="0" w:type="auto"/>
            <w:vAlign w:val="center"/>
          </w:tcPr>
          <w:p w:rsidR="007B59D3" w:rsidRPr="007B59D3" w:rsidRDefault="007B59D3" w:rsidP="001B2DA6">
            <w:pPr>
              <w:jc w:val="center"/>
              <w:rPr>
                <w:sz w:val="20"/>
                <w:szCs w:val="20"/>
              </w:rPr>
            </w:pPr>
            <w:r w:rsidRPr="007B59D3">
              <w:rPr>
                <w:sz w:val="20"/>
                <w:szCs w:val="20"/>
              </w:rPr>
              <w:t>M</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Muh-203</w:t>
            </w:r>
          </w:p>
        </w:tc>
        <w:tc>
          <w:tcPr>
            <w:tcW w:w="0" w:type="auto"/>
          </w:tcPr>
          <w:p w:rsidR="007B59D3" w:rsidRPr="007B59D3" w:rsidRDefault="007B59D3" w:rsidP="001B2DA6">
            <w:pPr>
              <w:rPr>
                <w:sz w:val="20"/>
                <w:szCs w:val="20"/>
              </w:rPr>
            </w:pPr>
            <w:r w:rsidRPr="007B59D3">
              <w:rPr>
                <w:sz w:val="20"/>
                <w:szCs w:val="20"/>
              </w:rPr>
              <w:t>Maliyet Muhasebesi</w:t>
            </w:r>
          </w:p>
        </w:tc>
        <w:tc>
          <w:tcPr>
            <w:tcW w:w="967" w:type="dxa"/>
            <w:vAlign w:val="center"/>
          </w:tcPr>
          <w:p w:rsidR="007B59D3" w:rsidRPr="007B59D3" w:rsidRDefault="007B59D3" w:rsidP="001B2DA6">
            <w:pPr>
              <w:jc w:val="center"/>
              <w:rPr>
                <w:sz w:val="20"/>
                <w:szCs w:val="20"/>
              </w:rPr>
            </w:pPr>
            <w:r w:rsidRPr="007B59D3">
              <w:rPr>
                <w:sz w:val="20"/>
                <w:szCs w:val="20"/>
              </w:rPr>
              <w:t>3</w:t>
            </w:r>
          </w:p>
        </w:tc>
        <w:tc>
          <w:tcPr>
            <w:tcW w:w="654" w:type="dxa"/>
            <w:vAlign w:val="center"/>
          </w:tcPr>
          <w:p w:rsidR="007B59D3" w:rsidRPr="007B59D3" w:rsidRDefault="007B59D3" w:rsidP="001B2DA6">
            <w:pPr>
              <w:jc w:val="center"/>
              <w:rPr>
                <w:sz w:val="20"/>
                <w:szCs w:val="20"/>
              </w:rPr>
            </w:pPr>
            <w:r w:rsidRPr="007B59D3">
              <w:rPr>
                <w:sz w:val="20"/>
                <w:szCs w:val="20"/>
              </w:rPr>
              <w:t>1</w:t>
            </w:r>
          </w:p>
        </w:tc>
        <w:tc>
          <w:tcPr>
            <w:tcW w:w="0" w:type="auto"/>
            <w:vAlign w:val="center"/>
          </w:tcPr>
          <w:p w:rsidR="007B59D3" w:rsidRPr="007B59D3" w:rsidRDefault="007B59D3" w:rsidP="001B2DA6">
            <w:pPr>
              <w:jc w:val="center"/>
              <w:rPr>
                <w:sz w:val="20"/>
                <w:szCs w:val="20"/>
              </w:rPr>
            </w:pPr>
            <w:r w:rsidRPr="007B59D3">
              <w:rPr>
                <w:sz w:val="20"/>
                <w:szCs w:val="20"/>
              </w:rPr>
              <w:t>4</w:t>
            </w:r>
          </w:p>
        </w:tc>
        <w:tc>
          <w:tcPr>
            <w:tcW w:w="0" w:type="auto"/>
            <w:vAlign w:val="center"/>
          </w:tcPr>
          <w:p w:rsidR="007B59D3" w:rsidRPr="007B59D3" w:rsidRDefault="007B59D3" w:rsidP="001B2DA6">
            <w:pPr>
              <w:jc w:val="center"/>
              <w:rPr>
                <w:sz w:val="20"/>
                <w:szCs w:val="20"/>
              </w:rPr>
            </w:pPr>
            <w:r w:rsidRPr="007B59D3">
              <w:rPr>
                <w:sz w:val="20"/>
                <w:szCs w:val="20"/>
              </w:rPr>
              <w:t>M</w:t>
            </w:r>
          </w:p>
        </w:tc>
      </w:tr>
      <w:tr w:rsidR="007B59D3" w:rsidRPr="007B59D3" w:rsidTr="001B2DA6">
        <w:trPr>
          <w:trHeight w:val="215"/>
        </w:trPr>
        <w:tc>
          <w:tcPr>
            <w:tcW w:w="0" w:type="auto"/>
          </w:tcPr>
          <w:p w:rsidR="007B59D3" w:rsidRPr="007B59D3" w:rsidRDefault="007B59D3" w:rsidP="001B2DA6">
            <w:pPr>
              <w:rPr>
                <w:sz w:val="20"/>
                <w:szCs w:val="20"/>
              </w:rPr>
            </w:pPr>
            <w:r w:rsidRPr="007B59D3">
              <w:rPr>
                <w:sz w:val="20"/>
                <w:szCs w:val="20"/>
              </w:rPr>
              <w:t>Muh-205</w:t>
            </w:r>
          </w:p>
        </w:tc>
        <w:tc>
          <w:tcPr>
            <w:tcW w:w="0" w:type="auto"/>
          </w:tcPr>
          <w:p w:rsidR="007B59D3" w:rsidRPr="007B59D3" w:rsidRDefault="007B59D3" w:rsidP="001B2DA6">
            <w:pPr>
              <w:rPr>
                <w:sz w:val="20"/>
                <w:szCs w:val="20"/>
              </w:rPr>
            </w:pPr>
            <w:r w:rsidRPr="007B59D3">
              <w:rPr>
                <w:sz w:val="20"/>
                <w:szCs w:val="20"/>
              </w:rPr>
              <w:t>Finansal Yönetim</w:t>
            </w:r>
          </w:p>
        </w:tc>
        <w:tc>
          <w:tcPr>
            <w:tcW w:w="967" w:type="dxa"/>
            <w:vAlign w:val="center"/>
          </w:tcPr>
          <w:p w:rsidR="007B59D3" w:rsidRPr="007B59D3" w:rsidRDefault="007B59D3" w:rsidP="001B2DA6">
            <w:pPr>
              <w:jc w:val="center"/>
              <w:rPr>
                <w:sz w:val="20"/>
                <w:szCs w:val="20"/>
              </w:rPr>
            </w:pPr>
            <w:r w:rsidRPr="007B59D3">
              <w:rPr>
                <w:sz w:val="20"/>
                <w:szCs w:val="20"/>
              </w:rPr>
              <w:t>3</w:t>
            </w:r>
          </w:p>
        </w:tc>
        <w:tc>
          <w:tcPr>
            <w:tcW w:w="654" w:type="dxa"/>
            <w:vAlign w:val="center"/>
          </w:tcPr>
          <w:p w:rsidR="007B59D3" w:rsidRPr="007B59D3" w:rsidRDefault="007B59D3" w:rsidP="001B2DA6">
            <w:pPr>
              <w:jc w:val="center"/>
              <w:rPr>
                <w:sz w:val="20"/>
                <w:szCs w:val="20"/>
              </w:rPr>
            </w:pPr>
            <w:r w:rsidRPr="007B59D3">
              <w:rPr>
                <w:sz w:val="20"/>
                <w:szCs w:val="20"/>
              </w:rPr>
              <w:t>1</w:t>
            </w:r>
          </w:p>
        </w:tc>
        <w:tc>
          <w:tcPr>
            <w:tcW w:w="0" w:type="auto"/>
            <w:vAlign w:val="center"/>
          </w:tcPr>
          <w:p w:rsidR="007B59D3" w:rsidRPr="007B59D3" w:rsidRDefault="007B59D3" w:rsidP="001B2DA6">
            <w:pPr>
              <w:jc w:val="center"/>
              <w:rPr>
                <w:sz w:val="20"/>
                <w:szCs w:val="20"/>
              </w:rPr>
            </w:pPr>
            <w:r w:rsidRPr="007B59D3">
              <w:rPr>
                <w:sz w:val="20"/>
                <w:szCs w:val="20"/>
              </w:rPr>
              <w:t>4</w:t>
            </w:r>
          </w:p>
        </w:tc>
        <w:tc>
          <w:tcPr>
            <w:tcW w:w="0" w:type="auto"/>
            <w:vAlign w:val="center"/>
          </w:tcPr>
          <w:p w:rsidR="007B59D3" w:rsidRPr="007B59D3" w:rsidRDefault="007B59D3" w:rsidP="001B2DA6">
            <w:pPr>
              <w:jc w:val="center"/>
              <w:rPr>
                <w:sz w:val="20"/>
                <w:szCs w:val="20"/>
              </w:rPr>
            </w:pPr>
            <w:r w:rsidRPr="007B59D3">
              <w:rPr>
                <w:sz w:val="20"/>
                <w:szCs w:val="20"/>
              </w:rPr>
              <w:t>M</w:t>
            </w:r>
          </w:p>
        </w:tc>
      </w:tr>
      <w:tr w:rsidR="007B59D3" w:rsidRPr="007B59D3" w:rsidTr="001B2DA6">
        <w:trPr>
          <w:trHeight w:val="228"/>
        </w:trPr>
        <w:tc>
          <w:tcPr>
            <w:tcW w:w="0" w:type="auto"/>
          </w:tcPr>
          <w:p w:rsidR="007B59D3" w:rsidRPr="007B59D3" w:rsidRDefault="007B59D3" w:rsidP="001B2DA6">
            <w:pPr>
              <w:rPr>
                <w:sz w:val="20"/>
                <w:szCs w:val="20"/>
              </w:rPr>
            </w:pPr>
          </w:p>
        </w:tc>
        <w:tc>
          <w:tcPr>
            <w:tcW w:w="0" w:type="auto"/>
          </w:tcPr>
          <w:p w:rsidR="007B59D3" w:rsidRPr="007B59D3" w:rsidRDefault="007B59D3" w:rsidP="001B2DA6">
            <w:pPr>
              <w:rPr>
                <w:sz w:val="20"/>
                <w:szCs w:val="20"/>
              </w:rPr>
            </w:pPr>
          </w:p>
        </w:tc>
        <w:tc>
          <w:tcPr>
            <w:tcW w:w="967" w:type="dxa"/>
            <w:vAlign w:val="center"/>
          </w:tcPr>
          <w:p w:rsidR="007B59D3" w:rsidRPr="007B59D3" w:rsidRDefault="007B59D3" w:rsidP="001B2DA6">
            <w:pPr>
              <w:jc w:val="center"/>
              <w:rPr>
                <w:sz w:val="20"/>
                <w:szCs w:val="20"/>
              </w:rPr>
            </w:pPr>
          </w:p>
        </w:tc>
        <w:tc>
          <w:tcPr>
            <w:tcW w:w="654" w:type="dxa"/>
            <w:vAlign w:val="center"/>
          </w:tcPr>
          <w:p w:rsidR="007B59D3" w:rsidRPr="007B59D3" w:rsidRDefault="007B59D3" w:rsidP="001B2DA6">
            <w:pPr>
              <w:jc w:val="center"/>
              <w:rPr>
                <w:sz w:val="20"/>
                <w:szCs w:val="20"/>
              </w:rPr>
            </w:pPr>
          </w:p>
        </w:tc>
        <w:tc>
          <w:tcPr>
            <w:tcW w:w="0" w:type="auto"/>
            <w:vAlign w:val="center"/>
          </w:tcPr>
          <w:p w:rsidR="007B59D3" w:rsidRPr="007B59D3" w:rsidRDefault="007B59D3" w:rsidP="001B2DA6">
            <w:pPr>
              <w:jc w:val="center"/>
              <w:rPr>
                <w:sz w:val="20"/>
                <w:szCs w:val="20"/>
              </w:rPr>
            </w:pPr>
          </w:p>
        </w:tc>
        <w:tc>
          <w:tcPr>
            <w:tcW w:w="0" w:type="auto"/>
            <w:vAlign w:val="center"/>
          </w:tcPr>
          <w:p w:rsidR="007B59D3" w:rsidRPr="007B59D3" w:rsidRDefault="007B59D3" w:rsidP="001B2DA6">
            <w:pPr>
              <w:jc w:val="center"/>
              <w:rPr>
                <w:sz w:val="20"/>
                <w:szCs w:val="20"/>
              </w:rPr>
            </w:pPr>
          </w:p>
        </w:tc>
      </w:tr>
      <w:tr w:rsidR="007B59D3" w:rsidRPr="007B59D3" w:rsidTr="001B2DA6">
        <w:trPr>
          <w:trHeight w:val="252"/>
        </w:trPr>
        <w:tc>
          <w:tcPr>
            <w:tcW w:w="0" w:type="auto"/>
          </w:tcPr>
          <w:p w:rsidR="007B59D3" w:rsidRPr="007B59D3" w:rsidRDefault="007B59D3" w:rsidP="001B2DA6">
            <w:pPr>
              <w:tabs>
                <w:tab w:val="left" w:pos="-566"/>
                <w:tab w:val="left" w:pos="0"/>
                <w:tab w:val="right" w:pos="4382"/>
                <w:tab w:val="left" w:pos="4482"/>
                <w:tab w:val="left" w:pos="4850"/>
                <w:tab w:val="left" w:pos="5340"/>
                <w:tab w:val="left" w:pos="7096"/>
                <w:tab w:val="left" w:pos="7634"/>
                <w:tab w:val="left" w:pos="8182"/>
              </w:tabs>
              <w:jc w:val="right"/>
              <w:rPr>
                <w:b/>
                <w:sz w:val="20"/>
                <w:szCs w:val="20"/>
              </w:rPr>
            </w:pPr>
          </w:p>
        </w:tc>
        <w:tc>
          <w:tcPr>
            <w:tcW w:w="0" w:type="auto"/>
            <w:vAlign w:val="center"/>
          </w:tcPr>
          <w:p w:rsidR="007B59D3" w:rsidRPr="007B59D3" w:rsidRDefault="007B59D3" w:rsidP="001B2DA6">
            <w:pPr>
              <w:tabs>
                <w:tab w:val="left" w:pos="-566"/>
                <w:tab w:val="left" w:pos="0"/>
                <w:tab w:val="right" w:pos="4382"/>
                <w:tab w:val="left" w:pos="4482"/>
                <w:tab w:val="left" w:pos="4850"/>
                <w:tab w:val="left" w:pos="5340"/>
                <w:tab w:val="left" w:pos="7096"/>
                <w:tab w:val="left" w:pos="7634"/>
                <w:tab w:val="left" w:pos="8182"/>
              </w:tabs>
              <w:jc w:val="right"/>
              <w:rPr>
                <w:b/>
                <w:sz w:val="20"/>
                <w:szCs w:val="20"/>
              </w:rPr>
            </w:pPr>
            <w:r w:rsidRPr="007B59D3">
              <w:rPr>
                <w:b/>
                <w:sz w:val="20"/>
                <w:szCs w:val="20"/>
              </w:rPr>
              <w:t>ŞEÇMELİ DERSLER</w:t>
            </w:r>
          </w:p>
        </w:tc>
        <w:tc>
          <w:tcPr>
            <w:tcW w:w="967"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rPr>
            </w:pPr>
          </w:p>
        </w:tc>
        <w:tc>
          <w:tcPr>
            <w:tcW w:w="654"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rPr>
            </w:pP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rPr>
            </w:pPr>
          </w:p>
        </w:tc>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rPr>
            </w:pPr>
          </w:p>
        </w:tc>
      </w:tr>
      <w:tr w:rsidR="007B59D3" w:rsidRPr="007B59D3" w:rsidTr="001B2DA6">
        <w:trPr>
          <w:trHeight w:val="493"/>
        </w:trPr>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KODU</w:t>
            </w:r>
          </w:p>
        </w:tc>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DERS ADI</w:t>
            </w:r>
          </w:p>
        </w:tc>
        <w:tc>
          <w:tcPr>
            <w:tcW w:w="967"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proofErr w:type="spellStart"/>
            <w:r w:rsidRPr="007B59D3">
              <w:rPr>
                <w:b/>
                <w:sz w:val="20"/>
                <w:szCs w:val="20"/>
                <w:u w:val="single"/>
              </w:rPr>
              <w:t>Teo</w:t>
            </w:r>
            <w:proofErr w:type="spellEnd"/>
            <w:r w:rsidRPr="007B59D3">
              <w:rPr>
                <w:b/>
                <w:sz w:val="20"/>
                <w:szCs w:val="20"/>
                <w:u w:val="single"/>
              </w:rPr>
              <w:t>.</w:t>
            </w:r>
          </w:p>
        </w:tc>
        <w:tc>
          <w:tcPr>
            <w:tcW w:w="654"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proofErr w:type="spellStart"/>
            <w:r w:rsidRPr="007B59D3">
              <w:rPr>
                <w:b/>
                <w:sz w:val="20"/>
                <w:szCs w:val="20"/>
                <w:u w:val="single"/>
              </w:rPr>
              <w:t>Uyg</w:t>
            </w:r>
            <w:proofErr w:type="spellEnd"/>
            <w:r w:rsidRPr="007B59D3">
              <w:rPr>
                <w:b/>
                <w:sz w:val="20"/>
                <w:szCs w:val="20"/>
                <w:u w:val="single"/>
              </w:rPr>
              <w:t>.</w:t>
            </w: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Ders</w:t>
            </w:r>
          </w:p>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Saati</w:t>
            </w: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Z/M/S</w:t>
            </w:r>
          </w:p>
        </w:tc>
      </w:tr>
      <w:tr w:rsidR="007B59D3" w:rsidRPr="007B59D3" w:rsidTr="001B2DA6">
        <w:trPr>
          <w:trHeight w:val="228"/>
        </w:trPr>
        <w:tc>
          <w:tcPr>
            <w:tcW w:w="0" w:type="auto"/>
            <w:vAlign w:val="center"/>
          </w:tcPr>
          <w:p w:rsidR="007B59D3" w:rsidRPr="007B59D3" w:rsidRDefault="007B59D3" w:rsidP="001B2DA6">
            <w:pPr>
              <w:rPr>
                <w:sz w:val="20"/>
                <w:szCs w:val="20"/>
              </w:rPr>
            </w:pPr>
            <w:r w:rsidRPr="007B59D3">
              <w:rPr>
                <w:sz w:val="20"/>
                <w:szCs w:val="20"/>
              </w:rPr>
              <w:t>Muh-209</w:t>
            </w:r>
          </w:p>
        </w:tc>
        <w:tc>
          <w:tcPr>
            <w:tcW w:w="0" w:type="auto"/>
          </w:tcPr>
          <w:p w:rsidR="007B59D3" w:rsidRPr="007B59D3" w:rsidRDefault="007B59D3" w:rsidP="001B2DA6">
            <w:pPr>
              <w:rPr>
                <w:sz w:val="20"/>
                <w:szCs w:val="20"/>
              </w:rPr>
            </w:pPr>
            <w:r w:rsidRPr="007B59D3">
              <w:rPr>
                <w:sz w:val="20"/>
                <w:szCs w:val="20"/>
              </w:rPr>
              <w:t>Şirketler Muhasebesi</w:t>
            </w:r>
          </w:p>
        </w:tc>
        <w:tc>
          <w:tcPr>
            <w:tcW w:w="967" w:type="dxa"/>
            <w:vAlign w:val="center"/>
          </w:tcPr>
          <w:p w:rsidR="007B59D3" w:rsidRPr="007B59D3" w:rsidRDefault="007B59D3" w:rsidP="001B2DA6">
            <w:pPr>
              <w:jc w:val="center"/>
              <w:rPr>
                <w:sz w:val="20"/>
                <w:szCs w:val="20"/>
              </w:rPr>
            </w:pPr>
            <w:r w:rsidRPr="007B59D3">
              <w:rPr>
                <w:sz w:val="20"/>
                <w:szCs w:val="20"/>
              </w:rPr>
              <w:t>1</w:t>
            </w:r>
          </w:p>
        </w:tc>
        <w:tc>
          <w:tcPr>
            <w:tcW w:w="654" w:type="dxa"/>
            <w:vAlign w:val="center"/>
          </w:tcPr>
          <w:p w:rsidR="007B59D3" w:rsidRPr="007B59D3" w:rsidRDefault="007B59D3" w:rsidP="001B2DA6">
            <w:pPr>
              <w:jc w:val="center"/>
              <w:rPr>
                <w:sz w:val="20"/>
                <w:szCs w:val="20"/>
              </w:rPr>
            </w:pPr>
            <w:r w:rsidRPr="007B59D3">
              <w:rPr>
                <w:sz w:val="20"/>
                <w:szCs w:val="20"/>
              </w:rPr>
              <w:t>1</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S</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Muh-211</w:t>
            </w:r>
          </w:p>
        </w:tc>
        <w:tc>
          <w:tcPr>
            <w:tcW w:w="0" w:type="auto"/>
          </w:tcPr>
          <w:p w:rsidR="007B59D3" w:rsidRPr="007B59D3" w:rsidRDefault="007B59D3" w:rsidP="001B2DA6">
            <w:pPr>
              <w:rPr>
                <w:sz w:val="20"/>
                <w:szCs w:val="20"/>
              </w:rPr>
            </w:pPr>
            <w:r w:rsidRPr="007B59D3">
              <w:rPr>
                <w:sz w:val="20"/>
                <w:szCs w:val="20"/>
              </w:rPr>
              <w:t>Dış Ticaret İşlemleri</w:t>
            </w:r>
          </w:p>
        </w:tc>
        <w:tc>
          <w:tcPr>
            <w:tcW w:w="967" w:type="dxa"/>
            <w:vAlign w:val="center"/>
          </w:tcPr>
          <w:p w:rsidR="007B59D3" w:rsidRPr="007B59D3" w:rsidRDefault="007B59D3" w:rsidP="001B2DA6">
            <w:pPr>
              <w:jc w:val="center"/>
              <w:rPr>
                <w:sz w:val="20"/>
                <w:szCs w:val="20"/>
              </w:rPr>
            </w:pPr>
            <w:r w:rsidRPr="007B59D3">
              <w:rPr>
                <w:sz w:val="20"/>
                <w:szCs w:val="20"/>
              </w:rPr>
              <w:t>2</w:t>
            </w:r>
          </w:p>
        </w:tc>
        <w:tc>
          <w:tcPr>
            <w:tcW w:w="654" w:type="dxa"/>
            <w:vAlign w:val="center"/>
          </w:tcPr>
          <w:p w:rsidR="007B59D3" w:rsidRPr="007B59D3" w:rsidRDefault="007B59D3" w:rsidP="001B2DA6">
            <w:pPr>
              <w:jc w:val="center"/>
              <w:rPr>
                <w:sz w:val="20"/>
                <w:szCs w:val="20"/>
              </w:rPr>
            </w:pPr>
            <w:r w:rsidRPr="007B59D3">
              <w:rPr>
                <w:sz w:val="20"/>
                <w:szCs w:val="20"/>
              </w:rPr>
              <w:t>0</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S</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Muh-203</w:t>
            </w:r>
          </w:p>
        </w:tc>
        <w:tc>
          <w:tcPr>
            <w:tcW w:w="0" w:type="auto"/>
            <w:vAlign w:val="center"/>
          </w:tcPr>
          <w:p w:rsidR="007B59D3" w:rsidRPr="007B59D3" w:rsidRDefault="007B59D3" w:rsidP="001B2DA6">
            <w:pPr>
              <w:rPr>
                <w:sz w:val="20"/>
                <w:szCs w:val="20"/>
              </w:rPr>
            </w:pPr>
            <w:r w:rsidRPr="007B59D3">
              <w:rPr>
                <w:sz w:val="20"/>
                <w:szCs w:val="20"/>
              </w:rPr>
              <w:t>Finansal Yatırım Araçları</w:t>
            </w:r>
          </w:p>
        </w:tc>
        <w:tc>
          <w:tcPr>
            <w:tcW w:w="967" w:type="dxa"/>
            <w:vAlign w:val="center"/>
          </w:tcPr>
          <w:p w:rsidR="007B59D3" w:rsidRPr="007B59D3" w:rsidRDefault="007B59D3" w:rsidP="001B2DA6">
            <w:pPr>
              <w:jc w:val="center"/>
              <w:rPr>
                <w:sz w:val="20"/>
                <w:szCs w:val="20"/>
              </w:rPr>
            </w:pPr>
            <w:r w:rsidRPr="007B59D3">
              <w:rPr>
                <w:sz w:val="20"/>
                <w:szCs w:val="20"/>
              </w:rPr>
              <w:t>2</w:t>
            </w:r>
          </w:p>
        </w:tc>
        <w:tc>
          <w:tcPr>
            <w:tcW w:w="654" w:type="dxa"/>
            <w:vAlign w:val="center"/>
          </w:tcPr>
          <w:p w:rsidR="007B59D3" w:rsidRPr="007B59D3" w:rsidRDefault="007B59D3" w:rsidP="001B2DA6">
            <w:pPr>
              <w:jc w:val="center"/>
              <w:rPr>
                <w:sz w:val="20"/>
                <w:szCs w:val="20"/>
              </w:rPr>
            </w:pPr>
            <w:r w:rsidRPr="007B59D3">
              <w:rPr>
                <w:sz w:val="20"/>
                <w:szCs w:val="20"/>
              </w:rPr>
              <w:t>0</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S</w:t>
            </w:r>
          </w:p>
        </w:tc>
      </w:tr>
    </w:tbl>
    <w:p w:rsidR="007B59D3" w:rsidRPr="007B59D3" w:rsidRDefault="007B59D3" w:rsidP="007B59D3">
      <w:pPr>
        <w:tabs>
          <w:tab w:val="left" w:pos="-566"/>
          <w:tab w:val="left" w:pos="0"/>
          <w:tab w:val="left" w:pos="734"/>
          <w:tab w:val="left" w:pos="4482"/>
          <w:tab w:val="left" w:pos="4850"/>
          <w:tab w:val="left" w:pos="5340"/>
          <w:tab w:val="left" w:pos="7096"/>
          <w:tab w:val="left" w:pos="7634"/>
          <w:tab w:val="left" w:pos="8182"/>
        </w:tabs>
        <w:spacing w:after="120"/>
        <w:jc w:val="center"/>
        <w:rPr>
          <w:b/>
          <w:sz w:val="20"/>
          <w:szCs w:val="20"/>
        </w:rPr>
      </w:pPr>
    </w:p>
    <w:p w:rsidR="007B59D3" w:rsidRPr="007B59D3" w:rsidRDefault="007B59D3" w:rsidP="007B59D3">
      <w:pPr>
        <w:tabs>
          <w:tab w:val="left" w:pos="-566"/>
          <w:tab w:val="left" w:pos="0"/>
          <w:tab w:val="left" w:pos="734"/>
          <w:tab w:val="left" w:pos="4482"/>
          <w:tab w:val="left" w:pos="4850"/>
          <w:tab w:val="left" w:pos="5340"/>
          <w:tab w:val="left" w:pos="7096"/>
          <w:tab w:val="left" w:pos="7634"/>
          <w:tab w:val="left" w:pos="8182"/>
        </w:tabs>
        <w:spacing w:after="120"/>
        <w:jc w:val="center"/>
        <w:rPr>
          <w:b/>
          <w:sz w:val="20"/>
          <w:szCs w:val="20"/>
        </w:rPr>
      </w:pPr>
    </w:p>
    <w:p w:rsidR="007B59D3" w:rsidRPr="007B59D3" w:rsidRDefault="007B59D3" w:rsidP="007B59D3">
      <w:pPr>
        <w:tabs>
          <w:tab w:val="left" w:pos="-566"/>
          <w:tab w:val="left" w:pos="0"/>
          <w:tab w:val="left" w:pos="734"/>
          <w:tab w:val="left" w:pos="4482"/>
          <w:tab w:val="left" w:pos="4850"/>
          <w:tab w:val="left" w:pos="5340"/>
          <w:tab w:val="left" w:pos="7096"/>
          <w:tab w:val="left" w:pos="7634"/>
          <w:tab w:val="left" w:pos="8182"/>
        </w:tabs>
        <w:spacing w:after="120"/>
        <w:jc w:val="center"/>
        <w:rPr>
          <w:b/>
          <w:sz w:val="20"/>
          <w:szCs w:val="20"/>
        </w:rPr>
      </w:pPr>
    </w:p>
    <w:p w:rsidR="007B59D3" w:rsidRPr="007B59D3" w:rsidRDefault="007B59D3" w:rsidP="007B59D3">
      <w:pPr>
        <w:tabs>
          <w:tab w:val="left" w:pos="-566"/>
          <w:tab w:val="left" w:pos="0"/>
          <w:tab w:val="left" w:pos="734"/>
          <w:tab w:val="left" w:pos="4482"/>
          <w:tab w:val="left" w:pos="4850"/>
          <w:tab w:val="left" w:pos="5340"/>
          <w:tab w:val="left" w:pos="7096"/>
          <w:tab w:val="left" w:pos="7634"/>
          <w:tab w:val="left" w:pos="8182"/>
        </w:tabs>
        <w:spacing w:after="120"/>
        <w:jc w:val="center"/>
        <w:rPr>
          <w:b/>
          <w:sz w:val="20"/>
          <w:szCs w:val="20"/>
        </w:rPr>
      </w:pPr>
      <w:r w:rsidRPr="007B59D3">
        <w:rPr>
          <w:b/>
          <w:sz w:val="20"/>
          <w:szCs w:val="20"/>
        </w:rPr>
        <w:t>2. SINIF BAHAR YARIYILI                                   4.YARIYIL</w:t>
      </w:r>
    </w:p>
    <w:tbl>
      <w:tblPr>
        <w:tblW w:w="719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
        <w:gridCol w:w="3158"/>
        <w:gridCol w:w="967"/>
        <w:gridCol w:w="654"/>
        <w:gridCol w:w="647"/>
        <w:gridCol w:w="772"/>
      </w:tblGrid>
      <w:tr w:rsidR="007B59D3" w:rsidRPr="007B59D3" w:rsidTr="001B2DA6">
        <w:trPr>
          <w:trHeight w:val="493"/>
        </w:trPr>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KODU</w:t>
            </w:r>
          </w:p>
        </w:tc>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DERS ADI</w:t>
            </w:r>
          </w:p>
        </w:tc>
        <w:tc>
          <w:tcPr>
            <w:tcW w:w="967"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proofErr w:type="spellStart"/>
            <w:r w:rsidRPr="007B59D3">
              <w:rPr>
                <w:b/>
                <w:sz w:val="20"/>
                <w:szCs w:val="20"/>
                <w:u w:val="single"/>
              </w:rPr>
              <w:t>Teo</w:t>
            </w:r>
            <w:proofErr w:type="spellEnd"/>
            <w:r w:rsidRPr="007B59D3">
              <w:rPr>
                <w:b/>
                <w:sz w:val="20"/>
                <w:szCs w:val="20"/>
                <w:u w:val="single"/>
              </w:rPr>
              <w:t>.</w:t>
            </w:r>
          </w:p>
        </w:tc>
        <w:tc>
          <w:tcPr>
            <w:tcW w:w="654"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proofErr w:type="spellStart"/>
            <w:r w:rsidRPr="007B59D3">
              <w:rPr>
                <w:b/>
                <w:sz w:val="20"/>
                <w:szCs w:val="20"/>
                <w:u w:val="single"/>
              </w:rPr>
              <w:t>Uyg</w:t>
            </w:r>
            <w:proofErr w:type="spellEnd"/>
            <w:r w:rsidRPr="007B59D3">
              <w:rPr>
                <w:b/>
                <w:sz w:val="20"/>
                <w:szCs w:val="20"/>
                <w:u w:val="single"/>
              </w:rPr>
              <w:t>.</w:t>
            </w: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Ders</w:t>
            </w:r>
          </w:p>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Saati</w:t>
            </w: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Z/M/S</w:t>
            </w:r>
          </w:p>
        </w:tc>
      </w:tr>
      <w:tr w:rsidR="007B59D3" w:rsidRPr="007B59D3" w:rsidTr="001B2DA6">
        <w:trPr>
          <w:trHeight w:val="228"/>
        </w:trPr>
        <w:tc>
          <w:tcPr>
            <w:tcW w:w="0" w:type="auto"/>
            <w:vAlign w:val="center"/>
          </w:tcPr>
          <w:p w:rsidR="007B59D3" w:rsidRPr="007B59D3" w:rsidRDefault="007B59D3" w:rsidP="001B2DA6">
            <w:pPr>
              <w:rPr>
                <w:sz w:val="20"/>
                <w:szCs w:val="20"/>
              </w:rPr>
            </w:pPr>
            <w:r w:rsidRPr="007B59D3">
              <w:rPr>
                <w:sz w:val="20"/>
                <w:szCs w:val="20"/>
              </w:rPr>
              <w:t>Muh-204</w:t>
            </w:r>
          </w:p>
        </w:tc>
        <w:tc>
          <w:tcPr>
            <w:tcW w:w="0" w:type="auto"/>
          </w:tcPr>
          <w:p w:rsidR="007B59D3" w:rsidRPr="007B59D3" w:rsidRDefault="007B59D3" w:rsidP="001B2DA6">
            <w:pPr>
              <w:rPr>
                <w:sz w:val="20"/>
                <w:szCs w:val="20"/>
              </w:rPr>
            </w:pPr>
            <w:r w:rsidRPr="007B59D3">
              <w:rPr>
                <w:sz w:val="20"/>
                <w:szCs w:val="20"/>
              </w:rPr>
              <w:t>Mali Tablolar</w:t>
            </w:r>
          </w:p>
        </w:tc>
        <w:tc>
          <w:tcPr>
            <w:tcW w:w="967" w:type="dxa"/>
            <w:vAlign w:val="center"/>
          </w:tcPr>
          <w:p w:rsidR="007B59D3" w:rsidRPr="007B59D3" w:rsidRDefault="007B59D3" w:rsidP="001B2DA6">
            <w:pPr>
              <w:jc w:val="center"/>
              <w:rPr>
                <w:sz w:val="20"/>
                <w:szCs w:val="20"/>
              </w:rPr>
            </w:pPr>
            <w:r w:rsidRPr="007B59D3">
              <w:rPr>
                <w:sz w:val="20"/>
                <w:szCs w:val="20"/>
              </w:rPr>
              <w:t>3</w:t>
            </w:r>
          </w:p>
        </w:tc>
        <w:tc>
          <w:tcPr>
            <w:tcW w:w="654" w:type="dxa"/>
            <w:vAlign w:val="center"/>
          </w:tcPr>
          <w:p w:rsidR="007B59D3" w:rsidRPr="007B59D3" w:rsidRDefault="007B59D3" w:rsidP="001B2DA6">
            <w:pPr>
              <w:jc w:val="center"/>
              <w:rPr>
                <w:sz w:val="20"/>
                <w:szCs w:val="20"/>
              </w:rPr>
            </w:pPr>
            <w:r w:rsidRPr="007B59D3">
              <w:rPr>
                <w:sz w:val="20"/>
                <w:szCs w:val="20"/>
              </w:rPr>
              <w:t>1</w:t>
            </w:r>
          </w:p>
        </w:tc>
        <w:tc>
          <w:tcPr>
            <w:tcW w:w="0" w:type="auto"/>
            <w:vAlign w:val="center"/>
          </w:tcPr>
          <w:p w:rsidR="007B59D3" w:rsidRPr="007B59D3" w:rsidRDefault="007B59D3" w:rsidP="001B2DA6">
            <w:pPr>
              <w:jc w:val="center"/>
              <w:rPr>
                <w:sz w:val="20"/>
                <w:szCs w:val="20"/>
              </w:rPr>
            </w:pPr>
            <w:r w:rsidRPr="007B59D3">
              <w:rPr>
                <w:sz w:val="20"/>
                <w:szCs w:val="20"/>
              </w:rPr>
              <w:t>4</w:t>
            </w:r>
          </w:p>
        </w:tc>
        <w:tc>
          <w:tcPr>
            <w:tcW w:w="0" w:type="auto"/>
            <w:vAlign w:val="center"/>
          </w:tcPr>
          <w:p w:rsidR="007B59D3" w:rsidRPr="007B59D3" w:rsidRDefault="007B59D3" w:rsidP="001B2DA6">
            <w:pPr>
              <w:jc w:val="center"/>
              <w:rPr>
                <w:sz w:val="20"/>
                <w:szCs w:val="20"/>
              </w:rPr>
            </w:pPr>
            <w:r w:rsidRPr="007B59D3">
              <w:rPr>
                <w:sz w:val="20"/>
                <w:szCs w:val="20"/>
              </w:rPr>
              <w:t>M</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Muh-206</w:t>
            </w:r>
          </w:p>
        </w:tc>
        <w:tc>
          <w:tcPr>
            <w:tcW w:w="0" w:type="auto"/>
          </w:tcPr>
          <w:p w:rsidR="007B59D3" w:rsidRPr="007B59D3" w:rsidRDefault="007B59D3" w:rsidP="001B2DA6">
            <w:pPr>
              <w:rPr>
                <w:sz w:val="20"/>
                <w:szCs w:val="20"/>
              </w:rPr>
            </w:pPr>
            <w:r w:rsidRPr="007B59D3">
              <w:rPr>
                <w:sz w:val="20"/>
                <w:szCs w:val="20"/>
              </w:rPr>
              <w:t>Muhasebe Denetimi</w:t>
            </w:r>
          </w:p>
        </w:tc>
        <w:tc>
          <w:tcPr>
            <w:tcW w:w="967" w:type="dxa"/>
            <w:vAlign w:val="center"/>
          </w:tcPr>
          <w:p w:rsidR="007B59D3" w:rsidRPr="007B59D3" w:rsidRDefault="007B59D3" w:rsidP="001B2DA6">
            <w:pPr>
              <w:jc w:val="center"/>
              <w:rPr>
                <w:sz w:val="20"/>
                <w:szCs w:val="20"/>
              </w:rPr>
            </w:pPr>
            <w:r w:rsidRPr="007B59D3">
              <w:rPr>
                <w:sz w:val="20"/>
                <w:szCs w:val="20"/>
              </w:rPr>
              <w:t>2</w:t>
            </w:r>
          </w:p>
        </w:tc>
        <w:tc>
          <w:tcPr>
            <w:tcW w:w="654" w:type="dxa"/>
            <w:vAlign w:val="center"/>
          </w:tcPr>
          <w:p w:rsidR="007B59D3" w:rsidRPr="007B59D3" w:rsidRDefault="007B59D3" w:rsidP="001B2DA6">
            <w:pPr>
              <w:jc w:val="center"/>
              <w:rPr>
                <w:sz w:val="20"/>
                <w:szCs w:val="20"/>
              </w:rPr>
            </w:pPr>
            <w:r w:rsidRPr="007B59D3">
              <w:rPr>
                <w:sz w:val="20"/>
                <w:szCs w:val="20"/>
              </w:rPr>
              <w:t>0</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M</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Muh-202</w:t>
            </w:r>
          </w:p>
        </w:tc>
        <w:tc>
          <w:tcPr>
            <w:tcW w:w="0" w:type="auto"/>
          </w:tcPr>
          <w:p w:rsidR="007B59D3" w:rsidRPr="007B59D3" w:rsidRDefault="007B59D3" w:rsidP="001B2DA6">
            <w:pPr>
              <w:rPr>
                <w:sz w:val="20"/>
                <w:szCs w:val="20"/>
              </w:rPr>
            </w:pPr>
            <w:r w:rsidRPr="007B59D3">
              <w:rPr>
                <w:sz w:val="20"/>
                <w:szCs w:val="20"/>
              </w:rPr>
              <w:t>Paket Programlar 2</w:t>
            </w:r>
          </w:p>
        </w:tc>
        <w:tc>
          <w:tcPr>
            <w:tcW w:w="967" w:type="dxa"/>
            <w:vAlign w:val="center"/>
          </w:tcPr>
          <w:p w:rsidR="007B59D3" w:rsidRPr="007B59D3" w:rsidRDefault="007B59D3" w:rsidP="001B2DA6">
            <w:pPr>
              <w:jc w:val="center"/>
              <w:rPr>
                <w:sz w:val="20"/>
                <w:szCs w:val="20"/>
              </w:rPr>
            </w:pPr>
            <w:r w:rsidRPr="007B59D3">
              <w:rPr>
                <w:sz w:val="20"/>
                <w:szCs w:val="20"/>
              </w:rPr>
              <w:t>3</w:t>
            </w:r>
          </w:p>
        </w:tc>
        <w:tc>
          <w:tcPr>
            <w:tcW w:w="654" w:type="dxa"/>
            <w:vAlign w:val="center"/>
          </w:tcPr>
          <w:p w:rsidR="007B59D3" w:rsidRPr="007B59D3" w:rsidRDefault="007B59D3" w:rsidP="001B2DA6">
            <w:pPr>
              <w:jc w:val="center"/>
              <w:rPr>
                <w:sz w:val="20"/>
                <w:szCs w:val="20"/>
              </w:rPr>
            </w:pPr>
            <w:r w:rsidRPr="007B59D3">
              <w:rPr>
                <w:sz w:val="20"/>
                <w:szCs w:val="20"/>
              </w:rPr>
              <w:t>1</w:t>
            </w:r>
          </w:p>
        </w:tc>
        <w:tc>
          <w:tcPr>
            <w:tcW w:w="0" w:type="auto"/>
            <w:vAlign w:val="center"/>
          </w:tcPr>
          <w:p w:rsidR="007B59D3" w:rsidRPr="007B59D3" w:rsidRDefault="007B59D3" w:rsidP="001B2DA6">
            <w:pPr>
              <w:jc w:val="center"/>
              <w:rPr>
                <w:sz w:val="20"/>
                <w:szCs w:val="20"/>
              </w:rPr>
            </w:pPr>
            <w:r w:rsidRPr="007B59D3">
              <w:rPr>
                <w:sz w:val="20"/>
                <w:szCs w:val="20"/>
              </w:rPr>
              <w:t>4</w:t>
            </w:r>
          </w:p>
        </w:tc>
        <w:tc>
          <w:tcPr>
            <w:tcW w:w="0" w:type="auto"/>
            <w:vAlign w:val="center"/>
          </w:tcPr>
          <w:p w:rsidR="007B59D3" w:rsidRPr="007B59D3" w:rsidRDefault="007B59D3" w:rsidP="001B2DA6">
            <w:pPr>
              <w:jc w:val="center"/>
              <w:rPr>
                <w:sz w:val="20"/>
                <w:szCs w:val="20"/>
              </w:rPr>
            </w:pPr>
            <w:r w:rsidRPr="007B59D3">
              <w:rPr>
                <w:sz w:val="20"/>
                <w:szCs w:val="20"/>
              </w:rPr>
              <w:t>M</w:t>
            </w:r>
          </w:p>
        </w:tc>
      </w:tr>
      <w:tr w:rsidR="007B59D3" w:rsidRPr="007B59D3" w:rsidTr="001B2DA6">
        <w:trPr>
          <w:trHeight w:val="215"/>
        </w:trPr>
        <w:tc>
          <w:tcPr>
            <w:tcW w:w="0" w:type="auto"/>
          </w:tcPr>
          <w:p w:rsidR="007B59D3" w:rsidRPr="007B59D3" w:rsidRDefault="007B59D3" w:rsidP="001B2DA6">
            <w:pPr>
              <w:rPr>
                <w:sz w:val="20"/>
                <w:szCs w:val="20"/>
              </w:rPr>
            </w:pPr>
            <w:r w:rsidRPr="007B59D3">
              <w:rPr>
                <w:sz w:val="20"/>
                <w:szCs w:val="20"/>
              </w:rPr>
              <w:t>Muh-208</w:t>
            </w:r>
          </w:p>
        </w:tc>
        <w:tc>
          <w:tcPr>
            <w:tcW w:w="0" w:type="auto"/>
          </w:tcPr>
          <w:p w:rsidR="007B59D3" w:rsidRPr="007B59D3" w:rsidRDefault="007B59D3" w:rsidP="001B2DA6">
            <w:pPr>
              <w:rPr>
                <w:sz w:val="20"/>
                <w:szCs w:val="20"/>
              </w:rPr>
            </w:pPr>
            <w:r w:rsidRPr="007B59D3">
              <w:rPr>
                <w:sz w:val="20"/>
                <w:szCs w:val="20"/>
              </w:rPr>
              <w:t>Dış Ticaret İşlemleri Muhasebesi</w:t>
            </w:r>
          </w:p>
        </w:tc>
        <w:tc>
          <w:tcPr>
            <w:tcW w:w="967" w:type="dxa"/>
            <w:vAlign w:val="center"/>
          </w:tcPr>
          <w:p w:rsidR="007B59D3" w:rsidRPr="007B59D3" w:rsidRDefault="007B59D3" w:rsidP="001B2DA6">
            <w:pPr>
              <w:jc w:val="center"/>
              <w:rPr>
                <w:sz w:val="20"/>
                <w:szCs w:val="20"/>
              </w:rPr>
            </w:pPr>
            <w:r w:rsidRPr="007B59D3">
              <w:rPr>
                <w:sz w:val="20"/>
                <w:szCs w:val="20"/>
              </w:rPr>
              <w:t>1</w:t>
            </w:r>
          </w:p>
        </w:tc>
        <w:tc>
          <w:tcPr>
            <w:tcW w:w="654" w:type="dxa"/>
            <w:vAlign w:val="center"/>
          </w:tcPr>
          <w:p w:rsidR="007B59D3" w:rsidRPr="007B59D3" w:rsidRDefault="007B59D3" w:rsidP="001B2DA6">
            <w:pPr>
              <w:jc w:val="center"/>
              <w:rPr>
                <w:sz w:val="20"/>
                <w:szCs w:val="20"/>
              </w:rPr>
            </w:pPr>
            <w:r w:rsidRPr="007B59D3">
              <w:rPr>
                <w:sz w:val="20"/>
                <w:szCs w:val="20"/>
              </w:rPr>
              <w:t>1</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M</w:t>
            </w:r>
          </w:p>
        </w:tc>
      </w:tr>
      <w:tr w:rsidR="007B59D3" w:rsidRPr="007B59D3" w:rsidTr="001B2DA6">
        <w:trPr>
          <w:trHeight w:val="228"/>
        </w:trPr>
        <w:tc>
          <w:tcPr>
            <w:tcW w:w="0" w:type="auto"/>
          </w:tcPr>
          <w:p w:rsidR="007B59D3" w:rsidRPr="007B59D3" w:rsidRDefault="007B59D3" w:rsidP="001B2DA6">
            <w:pPr>
              <w:rPr>
                <w:sz w:val="20"/>
                <w:szCs w:val="20"/>
              </w:rPr>
            </w:pPr>
          </w:p>
        </w:tc>
        <w:tc>
          <w:tcPr>
            <w:tcW w:w="0" w:type="auto"/>
          </w:tcPr>
          <w:p w:rsidR="007B59D3" w:rsidRPr="007B59D3" w:rsidRDefault="007B59D3" w:rsidP="001B2DA6">
            <w:pPr>
              <w:rPr>
                <w:sz w:val="20"/>
                <w:szCs w:val="20"/>
              </w:rPr>
            </w:pPr>
          </w:p>
        </w:tc>
        <w:tc>
          <w:tcPr>
            <w:tcW w:w="967" w:type="dxa"/>
            <w:vAlign w:val="center"/>
          </w:tcPr>
          <w:p w:rsidR="007B59D3" w:rsidRPr="007B59D3" w:rsidRDefault="007B59D3" w:rsidP="001B2DA6">
            <w:pPr>
              <w:jc w:val="center"/>
              <w:rPr>
                <w:sz w:val="20"/>
                <w:szCs w:val="20"/>
              </w:rPr>
            </w:pPr>
          </w:p>
        </w:tc>
        <w:tc>
          <w:tcPr>
            <w:tcW w:w="654" w:type="dxa"/>
            <w:vAlign w:val="center"/>
          </w:tcPr>
          <w:p w:rsidR="007B59D3" w:rsidRPr="007B59D3" w:rsidRDefault="007B59D3" w:rsidP="001B2DA6">
            <w:pPr>
              <w:jc w:val="center"/>
              <w:rPr>
                <w:sz w:val="20"/>
                <w:szCs w:val="20"/>
              </w:rPr>
            </w:pPr>
          </w:p>
        </w:tc>
        <w:tc>
          <w:tcPr>
            <w:tcW w:w="0" w:type="auto"/>
            <w:vAlign w:val="center"/>
          </w:tcPr>
          <w:p w:rsidR="007B59D3" w:rsidRPr="007B59D3" w:rsidRDefault="007B59D3" w:rsidP="001B2DA6">
            <w:pPr>
              <w:jc w:val="center"/>
              <w:rPr>
                <w:sz w:val="20"/>
                <w:szCs w:val="20"/>
              </w:rPr>
            </w:pPr>
          </w:p>
        </w:tc>
        <w:tc>
          <w:tcPr>
            <w:tcW w:w="0" w:type="auto"/>
            <w:vAlign w:val="center"/>
          </w:tcPr>
          <w:p w:rsidR="007B59D3" w:rsidRPr="007B59D3" w:rsidRDefault="007B59D3" w:rsidP="001B2DA6">
            <w:pPr>
              <w:jc w:val="center"/>
              <w:rPr>
                <w:sz w:val="20"/>
                <w:szCs w:val="20"/>
              </w:rPr>
            </w:pPr>
          </w:p>
        </w:tc>
      </w:tr>
      <w:tr w:rsidR="007B59D3" w:rsidRPr="007B59D3" w:rsidTr="001B2DA6">
        <w:trPr>
          <w:trHeight w:val="252"/>
        </w:trPr>
        <w:tc>
          <w:tcPr>
            <w:tcW w:w="0" w:type="auto"/>
          </w:tcPr>
          <w:p w:rsidR="007B59D3" w:rsidRPr="007B59D3" w:rsidRDefault="007B59D3" w:rsidP="001B2DA6">
            <w:pPr>
              <w:tabs>
                <w:tab w:val="left" w:pos="-566"/>
                <w:tab w:val="left" w:pos="0"/>
                <w:tab w:val="right" w:pos="4382"/>
                <w:tab w:val="left" w:pos="4482"/>
                <w:tab w:val="left" w:pos="4850"/>
                <w:tab w:val="left" w:pos="5340"/>
                <w:tab w:val="left" w:pos="7096"/>
                <w:tab w:val="left" w:pos="7634"/>
                <w:tab w:val="left" w:pos="8182"/>
              </w:tabs>
              <w:jc w:val="right"/>
              <w:rPr>
                <w:b/>
                <w:sz w:val="20"/>
                <w:szCs w:val="20"/>
              </w:rPr>
            </w:pPr>
          </w:p>
        </w:tc>
        <w:tc>
          <w:tcPr>
            <w:tcW w:w="0" w:type="auto"/>
            <w:vAlign w:val="center"/>
          </w:tcPr>
          <w:p w:rsidR="007B59D3" w:rsidRPr="007B59D3" w:rsidRDefault="007B59D3" w:rsidP="001B2DA6">
            <w:pPr>
              <w:tabs>
                <w:tab w:val="left" w:pos="-566"/>
                <w:tab w:val="left" w:pos="0"/>
                <w:tab w:val="right" w:pos="4382"/>
                <w:tab w:val="left" w:pos="4482"/>
                <w:tab w:val="left" w:pos="4850"/>
                <w:tab w:val="left" w:pos="5340"/>
                <w:tab w:val="left" w:pos="7096"/>
                <w:tab w:val="left" w:pos="7634"/>
                <w:tab w:val="left" w:pos="8182"/>
              </w:tabs>
              <w:jc w:val="right"/>
              <w:rPr>
                <w:b/>
                <w:sz w:val="20"/>
                <w:szCs w:val="20"/>
              </w:rPr>
            </w:pPr>
            <w:r w:rsidRPr="007B59D3">
              <w:rPr>
                <w:b/>
                <w:sz w:val="20"/>
                <w:szCs w:val="20"/>
              </w:rPr>
              <w:t>ŞEÇMELİ DERSLER</w:t>
            </w:r>
          </w:p>
        </w:tc>
        <w:tc>
          <w:tcPr>
            <w:tcW w:w="967"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rPr>
            </w:pPr>
          </w:p>
        </w:tc>
        <w:tc>
          <w:tcPr>
            <w:tcW w:w="654"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rPr>
            </w:pP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rPr>
            </w:pPr>
          </w:p>
        </w:tc>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rPr>
            </w:pPr>
          </w:p>
        </w:tc>
      </w:tr>
      <w:tr w:rsidR="007B59D3" w:rsidRPr="007B59D3" w:rsidTr="001B2DA6">
        <w:trPr>
          <w:trHeight w:val="493"/>
        </w:trPr>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KODU</w:t>
            </w:r>
          </w:p>
        </w:tc>
        <w:tc>
          <w:tcPr>
            <w:tcW w:w="0" w:type="auto"/>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DERS ADI</w:t>
            </w:r>
          </w:p>
        </w:tc>
        <w:tc>
          <w:tcPr>
            <w:tcW w:w="967"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proofErr w:type="spellStart"/>
            <w:r w:rsidRPr="007B59D3">
              <w:rPr>
                <w:b/>
                <w:sz w:val="20"/>
                <w:szCs w:val="20"/>
                <w:u w:val="single"/>
              </w:rPr>
              <w:t>Teo</w:t>
            </w:r>
            <w:proofErr w:type="spellEnd"/>
            <w:r w:rsidRPr="007B59D3">
              <w:rPr>
                <w:b/>
                <w:sz w:val="20"/>
                <w:szCs w:val="20"/>
                <w:u w:val="single"/>
              </w:rPr>
              <w:t>.</w:t>
            </w:r>
          </w:p>
        </w:tc>
        <w:tc>
          <w:tcPr>
            <w:tcW w:w="654" w:type="dxa"/>
            <w:vAlign w:val="center"/>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proofErr w:type="spellStart"/>
            <w:r w:rsidRPr="007B59D3">
              <w:rPr>
                <w:b/>
                <w:sz w:val="20"/>
                <w:szCs w:val="20"/>
                <w:u w:val="single"/>
              </w:rPr>
              <w:t>Uyg</w:t>
            </w:r>
            <w:proofErr w:type="spellEnd"/>
            <w:r w:rsidRPr="007B59D3">
              <w:rPr>
                <w:b/>
                <w:sz w:val="20"/>
                <w:szCs w:val="20"/>
                <w:u w:val="single"/>
              </w:rPr>
              <w:t>.</w:t>
            </w: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Ders</w:t>
            </w:r>
          </w:p>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Saati</w:t>
            </w:r>
          </w:p>
        </w:tc>
        <w:tc>
          <w:tcPr>
            <w:tcW w:w="0" w:type="auto"/>
          </w:tcPr>
          <w:p w:rsidR="007B59D3" w:rsidRPr="007B59D3" w:rsidRDefault="007B59D3" w:rsidP="001B2DA6">
            <w:pPr>
              <w:tabs>
                <w:tab w:val="left" w:pos="-566"/>
                <w:tab w:val="left" w:pos="0"/>
                <w:tab w:val="left" w:pos="734"/>
                <w:tab w:val="left" w:pos="4482"/>
                <w:tab w:val="left" w:pos="4850"/>
                <w:tab w:val="left" w:pos="5340"/>
                <w:tab w:val="left" w:pos="7096"/>
                <w:tab w:val="left" w:pos="7634"/>
                <w:tab w:val="left" w:pos="8182"/>
              </w:tabs>
              <w:jc w:val="center"/>
              <w:rPr>
                <w:b/>
                <w:sz w:val="20"/>
                <w:szCs w:val="20"/>
                <w:u w:val="single"/>
              </w:rPr>
            </w:pPr>
            <w:r w:rsidRPr="007B59D3">
              <w:rPr>
                <w:b/>
                <w:sz w:val="20"/>
                <w:szCs w:val="20"/>
                <w:u w:val="single"/>
              </w:rPr>
              <w:t>Z/M/S</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Muh-210</w:t>
            </w:r>
          </w:p>
        </w:tc>
        <w:tc>
          <w:tcPr>
            <w:tcW w:w="0" w:type="auto"/>
          </w:tcPr>
          <w:p w:rsidR="007B59D3" w:rsidRPr="007B59D3" w:rsidRDefault="007B59D3" w:rsidP="001B2DA6">
            <w:pPr>
              <w:rPr>
                <w:sz w:val="20"/>
                <w:szCs w:val="20"/>
              </w:rPr>
            </w:pPr>
            <w:r w:rsidRPr="007B59D3">
              <w:rPr>
                <w:sz w:val="20"/>
                <w:szCs w:val="20"/>
              </w:rPr>
              <w:t>İş Ve Sosyal Güvenlik Hukuku</w:t>
            </w:r>
          </w:p>
        </w:tc>
        <w:tc>
          <w:tcPr>
            <w:tcW w:w="967" w:type="dxa"/>
            <w:vAlign w:val="center"/>
          </w:tcPr>
          <w:p w:rsidR="007B59D3" w:rsidRPr="007B59D3" w:rsidRDefault="007B59D3" w:rsidP="001B2DA6">
            <w:pPr>
              <w:jc w:val="center"/>
              <w:rPr>
                <w:sz w:val="20"/>
                <w:szCs w:val="20"/>
              </w:rPr>
            </w:pPr>
            <w:r w:rsidRPr="007B59D3">
              <w:rPr>
                <w:sz w:val="20"/>
                <w:szCs w:val="20"/>
              </w:rPr>
              <w:t>2</w:t>
            </w:r>
          </w:p>
        </w:tc>
        <w:tc>
          <w:tcPr>
            <w:tcW w:w="654" w:type="dxa"/>
            <w:vAlign w:val="center"/>
          </w:tcPr>
          <w:p w:rsidR="007B59D3" w:rsidRPr="007B59D3" w:rsidRDefault="007B59D3" w:rsidP="001B2DA6">
            <w:pPr>
              <w:jc w:val="center"/>
              <w:rPr>
                <w:sz w:val="20"/>
                <w:szCs w:val="20"/>
              </w:rPr>
            </w:pPr>
            <w:r w:rsidRPr="007B59D3">
              <w:rPr>
                <w:sz w:val="20"/>
                <w:szCs w:val="20"/>
              </w:rPr>
              <w:t>0</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S</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Muh-212</w:t>
            </w:r>
          </w:p>
        </w:tc>
        <w:tc>
          <w:tcPr>
            <w:tcW w:w="0" w:type="auto"/>
          </w:tcPr>
          <w:p w:rsidR="007B59D3" w:rsidRPr="007B59D3" w:rsidRDefault="007B59D3" w:rsidP="001B2DA6">
            <w:pPr>
              <w:rPr>
                <w:sz w:val="20"/>
                <w:szCs w:val="20"/>
              </w:rPr>
            </w:pPr>
            <w:r w:rsidRPr="007B59D3">
              <w:rPr>
                <w:sz w:val="20"/>
                <w:szCs w:val="20"/>
              </w:rPr>
              <w:t>Kamu Maliyesi</w:t>
            </w:r>
          </w:p>
        </w:tc>
        <w:tc>
          <w:tcPr>
            <w:tcW w:w="967" w:type="dxa"/>
            <w:vAlign w:val="center"/>
          </w:tcPr>
          <w:p w:rsidR="007B59D3" w:rsidRPr="007B59D3" w:rsidRDefault="007B59D3" w:rsidP="001B2DA6">
            <w:pPr>
              <w:jc w:val="center"/>
              <w:rPr>
                <w:sz w:val="20"/>
                <w:szCs w:val="20"/>
              </w:rPr>
            </w:pPr>
            <w:r w:rsidRPr="007B59D3">
              <w:rPr>
                <w:sz w:val="20"/>
                <w:szCs w:val="20"/>
              </w:rPr>
              <w:t>2</w:t>
            </w:r>
          </w:p>
        </w:tc>
        <w:tc>
          <w:tcPr>
            <w:tcW w:w="654" w:type="dxa"/>
            <w:vAlign w:val="center"/>
          </w:tcPr>
          <w:p w:rsidR="007B59D3" w:rsidRPr="007B59D3" w:rsidRDefault="007B59D3" w:rsidP="001B2DA6">
            <w:pPr>
              <w:jc w:val="center"/>
              <w:rPr>
                <w:sz w:val="20"/>
                <w:szCs w:val="20"/>
              </w:rPr>
            </w:pPr>
            <w:r w:rsidRPr="007B59D3">
              <w:rPr>
                <w:sz w:val="20"/>
                <w:szCs w:val="20"/>
              </w:rPr>
              <w:t>0</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S</w:t>
            </w:r>
          </w:p>
        </w:tc>
      </w:tr>
      <w:tr w:rsidR="007B59D3" w:rsidRPr="007B59D3" w:rsidTr="001B2DA6">
        <w:trPr>
          <w:trHeight w:val="228"/>
        </w:trPr>
        <w:tc>
          <w:tcPr>
            <w:tcW w:w="0" w:type="auto"/>
          </w:tcPr>
          <w:p w:rsidR="007B59D3" w:rsidRPr="007B59D3" w:rsidRDefault="007B59D3" w:rsidP="001B2DA6">
            <w:pPr>
              <w:rPr>
                <w:sz w:val="20"/>
                <w:szCs w:val="20"/>
              </w:rPr>
            </w:pPr>
            <w:r w:rsidRPr="007B59D3">
              <w:rPr>
                <w:sz w:val="20"/>
                <w:szCs w:val="20"/>
              </w:rPr>
              <w:t>Muh-214</w:t>
            </w:r>
          </w:p>
        </w:tc>
        <w:tc>
          <w:tcPr>
            <w:tcW w:w="0" w:type="auto"/>
            <w:vAlign w:val="center"/>
          </w:tcPr>
          <w:p w:rsidR="007B59D3" w:rsidRPr="007B59D3" w:rsidRDefault="007B59D3" w:rsidP="001B2DA6">
            <w:pPr>
              <w:rPr>
                <w:sz w:val="20"/>
                <w:szCs w:val="20"/>
              </w:rPr>
            </w:pPr>
            <w:r w:rsidRPr="007B59D3">
              <w:rPr>
                <w:sz w:val="20"/>
                <w:szCs w:val="20"/>
              </w:rPr>
              <w:t>İnşaat Muhasebesi</w:t>
            </w:r>
          </w:p>
        </w:tc>
        <w:tc>
          <w:tcPr>
            <w:tcW w:w="967" w:type="dxa"/>
            <w:vAlign w:val="center"/>
          </w:tcPr>
          <w:p w:rsidR="007B59D3" w:rsidRPr="007B59D3" w:rsidRDefault="007B59D3" w:rsidP="001B2DA6">
            <w:pPr>
              <w:jc w:val="center"/>
              <w:rPr>
                <w:sz w:val="20"/>
                <w:szCs w:val="20"/>
              </w:rPr>
            </w:pPr>
            <w:r w:rsidRPr="007B59D3">
              <w:rPr>
                <w:sz w:val="20"/>
                <w:szCs w:val="20"/>
              </w:rPr>
              <w:t>1</w:t>
            </w:r>
          </w:p>
        </w:tc>
        <w:tc>
          <w:tcPr>
            <w:tcW w:w="654" w:type="dxa"/>
            <w:vAlign w:val="center"/>
          </w:tcPr>
          <w:p w:rsidR="007B59D3" w:rsidRPr="007B59D3" w:rsidRDefault="007B59D3" w:rsidP="001B2DA6">
            <w:pPr>
              <w:jc w:val="center"/>
              <w:rPr>
                <w:sz w:val="20"/>
                <w:szCs w:val="20"/>
              </w:rPr>
            </w:pPr>
            <w:r w:rsidRPr="007B59D3">
              <w:rPr>
                <w:sz w:val="20"/>
                <w:szCs w:val="20"/>
              </w:rPr>
              <w:t>1</w:t>
            </w:r>
          </w:p>
        </w:tc>
        <w:tc>
          <w:tcPr>
            <w:tcW w:w="0" w:type="auto"/>
            <w:vAlign w:val="center"/>
          </w:tcPr>
          <w:p w:rsidR="007B59D3" w:rsidRPr="007B59D3" w:rsidRDefault="007B59D3" w:rsidP="001B2DA6">
            <w:pPr>
              <w:jc w:val="center"/>
              <w:rPr>
                <w:sz w:val="20"/>
                <w:szCs w:val="20"/>
              </w:rPr>
            </w:pPr>
            <w:r w:rsidRPr="007B59D3">
              <w:rPr>
                <w:sz w:val="20"/>
                <w:szCs w:val="20"/>
              </w:rPr>
              <w:t>2</w:t>
            </w:r>
          </w:p>
        </w:tc>
        <w:tc>
          <w:tcPr>
            <w:tcW w:w="0" w:type="auto"/>
            <w:vAlign w:val="center"/>
          </w:tcPr>
          <w:p w:rsidR="007B59D3" w:rsidRPr="007B59D3" w:rsidRDefault="007B59D3" w:rsidP="001B2DA6">
            <w:pPr>
              <w:jc w:val="center"/>
              <w:rPr>
                <w:sz w:val="20"/>
                <w:szCs w:val="20"/>
              </w:rPr>
            </w:pPr>
            <w:r w:rsidRPr="007B59D3">
              <w:rPr>
                <w:sz w:val="20"/>
                <w:szCs w:val="20"/>
              </w:rPr>
              <w:t>S</w:t>
            </w:r>
          </w:p>
        </w:tc>
      </w:tr>
    </w:tbl>
    <w:p w:rsidR="007B59D3" w:rsidRPr="00294336" w:rsidRDefault="007B59D3" w:rsidP="007B59D3">
      <w:pPr>
        <w:spacing w:before="100" w:beforeAutospacing="1" w:after="100" w:afterAutospacing="1" w:line="208" w:lineRule="atLeast"/>
        <w:jc w:val="center"/>
        <w:rPr>
          <w:b/>
          <w:bCs/>
          <w:u w:val="single"/>
        </w:rPr>
      </w:pPr>
    </w:p>
    <w:p w:rsidR="007B59D3" w:rsidRPr="00294336" w:rsidRDefault="007B59D3" w:rsidP="007B59D3">
      <w:pPr>
        <w:spacing w:before="100" w:beforeAutospacing="1" w:after="100" w:afterAutospacing="1" w:line="208" w:lineRule="atLeast"/>
        <w:jc w:val="center"/>
        <w:rPr>
          <w:b/>
          <w:bCs/>
          <w:u w:val="single"/>
        </w:rPr>
      </w:pPr>
    </w:p>
    <w:p w:rsidR="007B59D3" w:rsidRPr="00294336" w:rsidRDefault="007B59D3" w:rsidP="007B59D3">
      <w:pPr>
        <w:spacing w:before="100" w:beforeAutospacing="1" w:after="100" w:afterAutospacing="1" w:line="208" w:lineRule="atLeast"/>
        <w:jc w:val="center"/>
        <w:rPr>
          <w:b/>
          <w:bCs/>
          <w:u w:val="single"/>
        </w:rPr>
      </w:pPr>
    </w:p>
    <w:p w:rsidR="007B59D3" w:rsidRPr="00294336" w:rsidRDefault="007B59D3" w:rsidP="007B59D3">
      <w:pPr>
        <w:spacing w:before="100" w:beforeAutospacing="1" w:after="100" w:afterAutospacing="1" w:line="208" w:lineRule="atLeast"/>
        <w:jc w:val="center"/>
        <w:rPr>
          <w:b/>
          <w:bCs/>
          <w:u w:val="single"/>
        </w:rPr>
      </w:pPr>
    </w:p>
    <w:p w:rsidR="007B59D3" w:rsidRPr="00294336" w:rsidRDefault="007B59D3" w:rsidP="007B59D3">
      <w:pPr>
        <w:pStyle w:val="Default"/>
      </w:pPr>
    </w:p>
    <w:p w:rsidR="007B59D3" w:rsidRPr="00294336" w:rsidRDefault="007B59D3" w:rsidP="007B59D3">
      <w:pPr>
        <w:pStyle w:val="Default"/>
        <w:jc w:val="center"/>
        <w:rPr>
          <w:b/>
          <w:bCs/>
        </w:rPr>
      </w:pPr>
    </w:p>
    <w:p w:rsidR="007B59D3" w:rsidRPr="00294336" w:rsidRDefault="007B59D3" w:rsidP="007B59D3">
      <w:pPr>
        <w:pStyle w:val="Default"/>
        <w:jc w:val="center"/>
        <w:rPr>
          <w:b/>
          <w:bCs/>
        </w:rPr>
      </w:pPr>
    </w:p>
    <w:p w:rsidR="007B59D3" w:rsidRPr="00294336" w:rsidRDefault="007B59D3" w:rsidP="007B59D3">
      <w:pPr>
        <w:pStyle w:val="Default"/>
        <w:jc w:val="center"/>
        <w:rPr>
          <w:b/>
          <w:bCs/>
        </w:rPr>
      </w:pPr>
    </w:p>
    <w:p w:rsidR="007B59D3" w:rsidRPr="00294336" w:rsidRDefault="007B59D3" w:rsidP="007B59D3">
      <w:pPr>
        <w:pStyle w:val="Default"/>
        <w:jc w:val="center"/>
        <w:rPr>
          <w:b/>
          <w:bCs/>
        </w:rPr>
      </w:pPr>
    </w:p>
    <w:p w:rsidR="007B59D3" w:rsidRPr="00294336" w:rsidRDefault="007B59D3" w:rsidP="007B59D3">
      <w:pPr>
        <w:pStyle w:val="Default"/>
        <w:jc w:val="center"/>
        <w:rPr>
          <w:b/>
          <w:bCs/>
        </w:rPr>
      </w:pPr>
    </w:p>
    <w:p w:rsidR="007B59D3" w:rsidRPr="00294336" w:rsidRDefault="007B59D3" w:rsidP="007B59D3">
      <w:pPr>
        <w:pStyle w:val="Default"/>
        <w:jc w:val="center"/>
        <w:rPr>
          <w:b/>
          <w:bCs/>
        </w:rPr>
      </w:pPr>
    </w:p>
    <w:p w:rsidR="007B59D3" w:rsidRPr="00294336" w:rsidRDefault="007B59D3" w:rsidP="007B59D3">
      <w:pPr>
        <w:pStyle w:val="Default"/>
        <w:jc w:val="center"/>
        <w:rPr>
          <w:b/>
          <w:bCs/>
        </w:rPr>
      </w:pPr>
    </w:p>
    <w:p w:rsidR="007B59D3" w:rsidRDefault="007B59D3" w:rsidP="007B59D3">
      <w:pPr>
        <w:pStyle w:val="Default"/>
        <w:jc w:val="center"/>
        <w:rPr>
          <w:b/>
          <w:bCs/>
        </w:rPr>
      </w:pPr>
    </w:p>
    <w:p w:rsidR="007B59D3" w:rsidRPr="00294336" w:rsidRDefault="007B59D3" w:rsidP="007B59D3">
      <w:pPr>
        <w:pStyle w:val="Default"/>
        <w:jc w:val="center"/>
        <w:rPr>
          <w:b/>
          <w:bCs/>
        </w:rPr>
      </w:pPr>
    </w:p>
    <w:p w:rsidR="007B59D3" w:rsidRPr="00294336" w:rsidRDefault="007B59D3" w:rsidP="007B59D3">
      <w:pPr>
        <w:pStyle w:val="Default"/>
        <w:jc w:val="center"/>
        <w:rPr>
          <w:b/>
          <w:bCs/>
        </w:rPr>
      </w:pPr>
    </w:p>
    <w:p w:rsidR="007B59D3" w:rsidRPr="00294336" w:rsidRDefault="007B59D3" w:rsidP="007B59D3">
      <w:pPr>
        <w:pStyle w:val="Default"/>
        <w:jc w:val="center"/>
        <w:rPr>
          <w:b/>
          <w:bCs/>
        </w:rPr>
      </w:pPr>
    </w:p>
    <w:p w:rsidR="007B59D3" w:rsidRPr="00294336" w:rsidRDefault="007B59D3" w:rsidP="007B59D3">
      <w:pPr>
        <w:pStyle w:val="Default"/>
        <w:jc w:val="center"/>
      </w:pPr>
      <w:r w:rsidRPr="00294336">
        <w:rPr>
          <w:b/>
          <w:bCs/>
        </w:rPr>
        <w:lastRenderedPageBreak/>
        <w:t>MUHASEBE VE VERGİ BÖLÜMÜ</w:t>
      </w:r>
    </w:p>
    <w:p w:rsidR="007B59D3" w:rsidRPr="00294336" w:rsidRDefault="007B59D3" w:rsidP="007B59D3">
      <w:pPr>
        <w:pStyle w:val="Default"/>
        <w:jc w:val="center"/>
      </w:pPr>
      <w:r w:rsidRPr="00294336">
        <w:rPr>
          <w:b/>
          <w:bCs/>
        </w:rPr>
        <w:t>MUHASEBE VE VERGİ UYGULAMALARI PROGRAMI</w:t>
      </w:r>
    </w:p>
    <w:p w:rsidR="007B59D3" w:rsidRPr="00294336" w:rsidRDefault="007B59D3" w:rsidP="007B59D3">
      <w:pPr>
        <w:pStyle w:val="Default"/>
        <w:jc w:val="center"/>
      </w:pPr>
      <w:r w:rsidRPr="00294336">
        <w:rPr>
          <w:b/>
          <w:bCs/>
        </w:rPr>
        <w:t>DERS İÇERİKLERİ</w:t>
      </w:r>
    </w:p>
    <w:p w:rsidR="000319DC" w:rsidRDefault="007B59D3" w:rsidP="000319DC">
      <w:pPr>
        <w:pStyle w:val="Default"/>
        <w:numPr>
          <w:ilvl w:val="0"/>
          <w:numId w:val="1"/>
        </w:numPr>
        <w:rPr>
          <w:b/>
          <w:bCs/>
        </w:rPr>
      </w:pPr>
      <w:r w:rsidRPr="00294336">
        <w:rPr>
          <w:b/>
          <w:bCs/>
        </w:rPr>
        <w:t>YARIYIL</w:t>
      </w:r>
    </w:p>
    <w:p w:rsidR="007B59D3" w:rsidRPr="00294336" w:rsidRDefault="007B59D3" w:rsidP="000319DC">
      <w:pPr>
        <w:pStyle w:val="Default"/>
        <w:ind w:left="1080"/>
      </w:pPr>
      <w:r w:rsidRPr="00294336">
        <w:rPr>
          <w:b/>
          <w:bCs/>
        </w:rPr>
        <w:t xml:space="preserve"> </w:t>
      </w:r>
    </w:p>
    <w:p w:rsidR="007B59D3" w:rsidRPr="00294336" w:rsidRDefault="007B59D3" w:rsidP="007B59D3">
      <w:pPr>
        <w:pStyle w:val="Default"/>
        <w:rPr>
          <w:b/>
          <w:bCs/>
        </w:rPr>
      </w:pPr>
      <w:r w:rsidRPr="00294336">
        <w:rPr>
          <w:b/>
          <w:bCs/>
        </w:rPr>
        <w:t xml:space="preserve">Genel İşletme </w:t>
      </w:r>
    </w:p>
    <w:p w:rsidR="007B59D3" w:rsidRPr="00294336" w:rsidRDefault="007B59D3" w:rsidP="007B59D3">
      <w:pPr>
        <w:pStyle w:val="Default"/>
      </w:pPr>
      <w:r w:rsidRPr="00294336">
        <w:t xml:space="preserve">İşletme ve işletmecilik kavramları, İşletmelerin sınıflandırılması, İşletmenin çevresi, İşletmenin amaç ve sorumlulukları, İşletme kurma nedenleri, Kuruluş yeri ve seçimi, Kuruluş yeri etkenleri ve kuruluş amaçları, Kapasite, İşletme yönetim fonksiyonları, Temel işletme fonksiyonları, üretim fonksiyonu, Pazarlama fonksiyonu, Finansman fonksiyonu, İnsan kaynakları fonksiyonu. </w:t>
      </w:r>
    </w:p>
    <w:p w:rsidR="000319DC" w:rsidRDefault="000319DC" w:rsidP="007B59D3">
      <w:pPr>
        <w:pStyle w:val="Default"/>
        <w:rPr>
          <w:b/>
          <w:bCs/>
        </w:rPr>
      </w:pPr>
    </w:p>
    <w:p w:rsidR="007B59D3" w:rsidRPr="00294336" w:rsidRDefault="007B59D3" w:rsidP="007B59D3">
      <w:pPr>
        <w:pStyle w:val="Default"/>
      </w:pPr>
      <w:r w:rsidRPr="00294336">
        <w:rPr>
          <w:b/>
          <w:bCs/>
        </w:rPr>
        <w:t xml:space="preserve">Genel Muhasebe I </w:t>
      </w:r>
    </w:p>
    <w:p w:rsidR="007B59D3" w:rsidRPr="00294336" w:rsidRDefault="007B59D3" w:rsidP="007B59D3">
      <w:pPr>
        <w:pStyle w:val="Default"/>
      </w:pPr>
      <w:r w:rsidRPr="00294336">
        <w:t xml:space="preserve">Muhasebe usul ve esaslarını uygulamak, Ana ve alt hesapları oluşturmak, Açılış kaydı düzenlemek, Açılış ve kapanış bilânçosu düzenlemek, Büyük defter düzenlemek, Mizan düzenlemek, Dönen varlıkları kaydetmek, Duran varlıkları kaydetmek. </w:t>
      </w:r>
    </w:p>
    <w:p w:rsidR="000319DC" w:rsidRDefault="000319DC" w:rsidP="007B59D3">
      <w:pPr>
        <w:pStyle w:val="Default"/>
        <w:rPr>
          <w:b/>
          <w:bCs/>
        </w:rPr>
      </w:pPr>
    </w:p>
    <w:p w:rsidR="007B59D3" w:rsidRPr="00294336" w:rsidRDefault="007B59D3" w:rsidP="007B59D3">
      <w:pPr>
        <w:pStyle w:val="Default"/>
      </w:pPr>
      <w:r w:rsidRPr="00294336">
        <w:rPr>
          <w:b/>
          <w:bCs/>
        </w:rPr>
        <w:t xml:space="preserve">Temel Hukuk </w:t>
      </w:r>
    </w:p>
    <w:p w:rsidR="007B59D3" w:rsidRPr="00294336" w:rsidRDefault="007B59D3" w:rsidP="007B59D3">
      <w:pPr>
        <w:pStyle w:val="Default"/>
      </w:pPr>
      <w:r w:rsidRPr="00294336">
        <w:t xml:space="preserve">Hukukun temel kavramlarını tanımak, Hukuk Sistemini İncelemek, Hak türlerini sınıflandırmak, Hakkın kazanılması, kaybedilmesi, kullanılması ve korunması yöntemlerini belirlemek, Kişilik kavramı türleri kazanılması ve kaybedilmesini belirlemek, Kişiliğe bağlı hak ve ehliyeti belirlemek, Aile hukuku ve hükümleri analiz etmek, Borç kavramı, borcu doğuran sebepleri sınıflandırmak, Borcun ifası, sona ermesi, temsil işlemleri yapmak, Sözleşme düzenlemek, Eşya kavramı ve türlerini tanımak, Eşya, mülkiyet, devir ve rehin işlemleri yapmak, İcra iflas işlemlerini takip etmek </w:t>
      </w:r>
    </w:p>
    <w:p w:rsidR="000319DC" w:rsidRDefault="000319DC" w:rsidP="007B59D3">
      <w:pPr>
        <w:pStyle w:val="Default"/>
        <w:rPr>
          <w:b/>
          <w:bCs/>
        </w:rPr>
      </w:pPr>
    </w:p>
    <w:p w:rsidR="007B59D3" w:rsidRPr="00294336" w:rsidRDefault="007B59D3" w:rsidP="007B59D3">
      <w:pPr>
        <w:pStyle w:val="Default"/>
      </w:pPr>
      <w:r w:rsidRPr="00294336">
        <w:rPr>
          <w:b/>
          <w:bCs/>
        </w:rPr>
        <w:t xml:space="preserve">Seçmeli Dersler </w:t>
      </w:r>
    </w:p>
    <w:p w:rsidR="000319DC" w:rsidRDefault="000319DC" w:rsidP="007B59D3">
      <w:pPr>
        <w:pStyle w:val="Default"/>
        <w:rPr>
          <w:b/>
        </w:rPr>
      </w:pPr>
    </w:p>
    <w:p w:rsidR="007B59D3" w:rsidRPr="00294336" w:rsidRDefault="007B59D3" w:rsidP="007B59D3">
      <w:pPr>
        <w:pStyle w:val="Default"/>
        <w:rPr>
          <w:b/>
        </w:rPr>
      </w:pPr>
      <w:r w:rsidRPr="00294336">
        <w:rPr>
          <w:b/>
        </w:rPr>
        <w:t xml:space="preserve">İletişim </w:t>
      </w:r>
    </w:p>
    <w:p w:rsidR="007B59D3" w:rsidRPr="00294336" w:rsidRDefault="007B59D3" w:rsidP="007B59D3">
      <w:pPr>
        <w:pStyle w:val="Default"/>
      </w:pPr>
      <w:r w:rsidRPr="00294336">
        <w:t>Sözlü İletişim kurmak, Yazılı İletişim kurmak, Sözsüz İletişim kurmak, Biçimsel (</w:t>
      </w:r>
      <w:proofErr w:type="spellStart"/>
      <w:r w:rsidRPr="00294336">
        <w:t>Formal</w:t>
      </w:r>
      <w:proofErr w:type="spellEnd"/>
      <w:r w:rsidRPr="00294336">
        <w:t>) İletişim kurmak, Biçimsel Olmayan (</w:t>
      </w:r>
      <w:proofErr w:type="spellStart"/>
      <w:r w:rsidRPr="00294336">
        <w:t>İnformal</w:t>
      </w:r>
      <w:proofErr w:type="spellEnd"/>
      <w:r w:rsidRPr="00294336">
        <w:t>) İletişim kurmak, Örgüt dışı iletişim kurmak.</w:t>
      </w:r>
    </w:p>
    <w:p w:rsidR="000319DC" w:rsidRDefault="000319DC" w:rsidP="007B59D3">
      <w:pPr>
        <w:pStyle w:val="Default"/>
        <w:rPr>
          <w:b/>
          <w:bCs/>
        </w:rPr>
      </w:pPr>
    </w:p>
    <w:p w:rsidR="007B59D3" w:rsidRPr="00294336" w:rsidRDefault="007B59D3" w:rsidP="007B59D3">
      <w:pPr>
        <w:pStyle w:val="Default"/>
        <w:rPr>
          <w:b/>
          <w:bCs/>
        </w:rPr>
      </w:pPr>
      <w:r w:rsidRPr="00294336">
        <w:rPr>
          <w:b/>
          <w:bCs/>
        </w:rPr>
        <w:t xml:space="preserve">Araştırma Yöntem ve Teknikleri </w:t>
      </w:r>
    </w:p>
    <w:p w:rsidR="007B59D3" w:rsidRPr="00294336" w:rsidRDefault="007B59D3" w:rsidP="007B59D3">
      <w:pPr>
        <w:pStyle w:val="Default"/>
        <w:rPr>
          <w:bCs/>
        </w:rPr>
      </w:pPr>
      <w:r w:rsidRPr="00294336">
        <w:rPr>
          <w:bCs/>
        </w:rPr>
        <w:t>Araştırma Konularını Seçme, Kaynak Araştırması Yapma, Araştırma Sonuçlarını Değerlendirme, Araştırma Sonuçlarını Rapor Hâline Dönüştürme, Sunuma Hazırlık Yapma, Sunumu Yapma.</w:t>
      </w:r>
    </w:p>
    <w:p w:rsidR="000319DC" w:rsidRDefault="000319DC" w:rsidP="007B59D3">
      <w:pPr>
        <w:pStyle w:val="Default"/>
        <w:rPr>
          <w:b/>
          <w:bCs/>
        </w:rPr>
      </w:pPr>
    </w:p>
    <w:p w:rsidR="007B59D3" w:rsidRPr="00294336" w:rsidRDefault="007B59D3" w:rsidP="007B59D3">
      <w:pPr>
        <w:pStyle w:val="Default"/>
        <w:rPr>
          <w:b/>
          <w:bCs/>
        </w:rPr>
      </w:pPr>
      <w:r w:rsidRPr="00294336">
        <w:rPr>
          <w:b/>
          <w:bCs/>
        </w:rPr>
        <w:t>İş Sağlığı Ve Güvenliği</w:t>
      </w:r>
    </w:p>
    <w:p w:rsidR="007B59D3" w:rsidRPr="00294336" w:rsidRDefault="007B59D3" w:rsidP="007B59D3">
      <w:pPr>
        <w:pStyle w:val="Default"/>
        <w:rPr>
          <w:bCs/>
        </w:rPr>
      </w:pPr>
      <w:r w:rsidRPr="00294336">
        <w:rPr>
          <w:bCs/>
        </w:rPr>
        <w:t>İşçi Sağlığı ve İş Güvenliğinin Tarihsel Gelişimi İşçi Sağlığı ve İş Güvenliğinin Amacı ve Önemi İşçi Sağlığı ve İş Güvenliği Alanında Kavramlar Türkiye’de İşçi Sağlığı ve İş Güvenliğinin Genel Görünümü İş Kazaları Meslek Hastalıkları İş Kazaları ve Meslek Hastalıklarına Karşı Alınacak Önlemler İş Kazaları ve Meslek Hastalıklarından Doğan maliyetler</w:t>
      </w:r>
    </w:p>
    <w:p w:rsidR="000319DC" w:rsidRDefault="000319DC" w:rsidP="007B59D3">
      <w:pPr>
        <w:pStyle w:val="Default"/>
        <w:rPr>
          <w:b/>
          <w:bCs/>
        </w:rPr>
      </w:pPr>
    </w:p>
    <w:p w:rsidR="007B59D3" w:rsidRPr="00294336" w:rsidRDefault="007B59D3" w:rsidP="007B59D3">
      <w:pPr>
        <w:pStyle w:val="Default"/>
        <w:rPr>
          <w:b/>
          <w:bCs/>
        </w:rPr>
      </w:pPr>
      <w:r w:rsidRPr="00294336">
        <w:rPr>
          <w:b/>
          <w:bCs/>
        </w:rPr>
        <w:t>Yaşam Becerileri Ve Sosyal Etkinlikler</w:t>
      </w:r>
    </w:p>
    <w:p w:rsidR="007B59D3" w:rsidRPr="00294336" w:rsidRDefault="007B59D3" w:rsidP="007B59D3">
      <w:pPr>
        <w:pStyle w:val="Default"/>
        <w:rPr>
          <w:bCs/>
        </w:rPr>
      </w:pPr>
      <w:r w:rsidRPr="00294336">
        <w:rPr>
          <w:bCs/>
        </w:rPr>
        <w:t xml:space="preserve">Kendini gerçekleştirme, kendini tanıma, iletişim, iletişimi engelleyen etmenler, sosyal beceriler, hayır deme, sorun çözme, kendini ortaya koyma, öfke, stres, heyecan, kaygı ve korku vb. zorlayan duygularla baş etme, sağlıklı karar verme, topluluk önünde konuşma, benlik kavramı, kariyer ve kariyer planlama, cv hazırlama, verimli ders çalışma, atılgan ve girişimci davranış geliştirme, duygusal </w:t>
      </w:r>
      <w:proofErr w:type="gramStart"/>
      <w:r w:rsidRPr="00294336">
        <w:rPr>
          <w:bCs/>
        </w:rPr>
        <w:t>zeka</w:t>
      </w:r>
      <w:proofErr w:type="gramEnd"/>
      <w:r w:rsidRPr="00294336">
        <w:rPr>
          <w:bCs/>
        </w:rPr>
        <w:t>.</w:t>
      </w:r>
    </w:p>
    <w:p w:rsidR="007B59D3" w:rsidRPr="00294336" w:rsidRDefault="007B59D3" w:rsidP="007B59D3">
      <w:pPr>
        <w:pStyle w:val="Default"/>
        <w:rPr>
          <w:b/>
          <w:bCs/>
        </w:rPr>
      </w:pPr>
      <w:r w:rsidRPr="00294336">
        <w:rPr>
          <w:b/>
          <w:bCs/>
        </w:rPr>
        <w:lastRenderedPageBreak/>
        <w:t>Üniversite Ve Kariyer Başarısı</w:t>
      </w:r>
    </w:p>
    <w:p w:rsidR="007B59D3" w:rsidRPr="00294336" w:rsidRDefault="007B59D3" w:rsidP="007B59D3">
      <w:pPr>
        <w:pStyle w:val="Default"/>
        <w:rPr>
          <w:bCs/>
        </w:rPr>
      </w:pPr>
      <w:r w:rsidRPr="00294336">
        <w:rPr>
          <w:bCs/>
        </w:rPr>
        <w:t>Kariyer yönetimi ve kavramsal çerçevesi, kariyer geliştirmenin örgütsel boyutunu oluşturan kariyer yönetimi süreci, araçları ve uygulamaları, çalışanların kariyer devreleri, kariyer sorunları ve çözümleri ele alınacaktır</w:t>
      </w:r>
    </w:p>
    <w:p w:rsidR="007B59D3" w:rsidRDefault="007B59D3" w:rsidP="007B59D3">
      <w:pPr>
        <w:pStyle w:val="Default"/>
        <w:rPr>
          <w:b/>
          <w:bCs/>
        </w:rPr>
      </w:pPr>
    </w:p>
    <w:p w:rsidR="007B59D3" w:rsidRDefault="007B59D3" w:rsidP="007B59D3">
      <w:pPr>
        <w:pStyle w:val="Default"/>
        <w:rPr>
          <w:b/>
          <w:bCs/>
        </w:rPr>
      </w:pPr>
    </w:p>
    <w:p w:rsidR="007B59D3" w:rsidRDefault="007B59D3" w:rsidP="007B59D3">
      <w:pPr>
        <w:pStyle w:val="Default"/>
        <w:rPr>
          <w:b/>
          <w:bCs/>
        </w:rPr>
      </w:pPr>
    </w:p>
    <w:p w:rsidR="007B59D3" w:rsidRDefault="007B59D3" w:rsidP="007B59D3">
      <w:pPr>
        <w:pStyle w:val="Default"/>
        <w:rPr>
          <w:b/>
          <w:bCs/>
        </w:rPr>
      </w:pPr>
    </w:p>
    <w:p w:rsidR="007B59D3" w:rsidRPr="00294336" w:rsidRDefault="007B59D3" w:rsidP="007B59D3">
      <w:pPr>
        <w:pStyle w:val="Default"/>
      </w:pPr>
      <w:r w:rsidRPr="00294336">
        <w:rPr>
          <w:b/>
          <w:bCs/>
        </w:rPr>
        <w:t xml:space="preserve">II. YARIYIL </w:t>
      </w:r>
    </w:p>
    <w:p w:rsidR="007B59D3" w:rsidRPr="00294336" w:rsidRDefault="007B59D3" w:rsidP="007B59D3">
      <w:pPr>
        <w:pStyle w:val="Default"/>
      </w:pPr>
      <w:r w:rsidRPr="00294336">
        <w:t xml:space="preserve"> </w:t>
      </w:r>
    </w:p>
    <w:p w:rsidR="007B59D3" w:rsidRPr="00294336" w:rsidRDefault="007B59D3" w:rsidP="007B59D3">
      <w:pPr>
        <w:pStyle w:val="Default"/>
      </w:pPr>
      <w:r w:rsidRPr="00294336">
        <w:rPr>
          <w:b/>
          <w:bCs/>
        </w:rPr>
        <w:t xml:space="preserve">Ticaret Hukuku </w:t>
      </w:r>
    </w:p>
    <w:p w:rsidR="007B59D3" w:rsidRDefault="007B59D3" w:rsidP="007B59D3">
      <w:pPr>
        <w:pStyle w:val="Default"/>
      </w:pPr>
      <w:r w:rsidRPr="00294336">
        <w:t xml:space="preserve">Ticaret hukuk sistemini sınıflandırmak, Ticari İş ve hükümleri yorumlamak, Ticari ve Mali Yargı Sisteminin yapı ve işleyişini izlemek, Ticaret Sicili işlemlerini izlemek, Tacir Sıfatı, tacire ilişkin hüküm ve sonuçları izlemek, Tacir Yardımcılarının görevlerini belirlemek, Ticaret Unvanı, işletme adı, marka ve patent işlemleri yapmak, Defter türlerini tanımak, Kambiyo senetleriyle ilgili işlemler yapmak, Ticaret Şirketlerini sınıflandırmak, Ticaret şirketlerinin Pay senetleri ve menkul kıymetlerle ilgili işlemler yapmak, Ticaret Şirketlerinin iflas ve rehin işlemlerini yapmak, Kıymetli Evrak, sorumluluklar, ihraç ve devir işlemleri yapmak, Rekabet ve haksız rekabet hükümleri ile sonuçlarını belirlemek. </w:t>
      </w:r>
    </w:p>
    <w:p w:rsidR="000319DC" w:rsidRDefault="000319DC" w:rsidP="007B59D3">
      <w:pPr>
        <w:pStyle w:val="Default"/>
        <w:rPr>
          <w:b/>
          <w:bCs/>
        </w:rPr>
      </w:pPr>
    </w:p>
    <w:p w:rsidR="007B59D3" w:rsidRDefault="007B59D3" w:rsidP="007B59D3">
      <w:pPr>
        <w:pStyle w:val="Default"/>
        <w:rPr>
          <w:b/>
          <w:bCs/>
        </w:rPr>
      </w:pPr>
      <w:r w:rsidRPr="00294336">
        <w:rPr>
          <w:b/>
          <w:bCs/>
        </w:rPr>
        <w:t>Genel Ekonomi</w:t>
      </w:r>
    </w:p>
    <w:p w:rsidR="007B59D3" w:rsidRPr="00294336" w:rsidRDefault="007B59D3" w:rsidP="007B59D3">
      <w:pPr>
        <w:pStyle w:val="Default"/>
      </w:pPr>
      <w:r w:rsidRPr="00294336">
        <w:t xml:space="preserve">Ekonominin özellikleri ile ilgili bilgi edinmek, Üretimi sınıflandırmak, İhtiyaçları belirlemek, Faydayı sınıflandırmak, Diğer iktisadi kavramlarla ilgili bilgi edinmek, Tüketici dengesini belirlemek, Talep oluşumunu belirlemek, Talep esnekliği çeşitlerini ayırt etmek, Üretici dengesini belirlemek, Arz oluşumunu belirlemek, Maliyet analizleri yapmak, Piyasa türlerini sınıflandırmak, Farklı piyasalarda denge oluşumunu ayırmak. Üretimi ve katma değeri hesaplamak, Ekonomik faaliyetleri ölçmek, Para piyasasını takip etmek Para politikalarını takip etmek, Mal piyasasında denge oluşumunu analiz etmek, Para piyasasındaki denge oluşumunu analiz etmek, Emek piyasasında denge oluşumunu analiz etmek. </w:t>
      </w:r>
    </w:p>
    <w:p w:rsidR="000319DC" w:rsidRDefault="000319DC" w:rsidP="007B59D3">
      <w:pPr>
        <w:pStyle w:val="Default"/>
        <w:rPr>
          <w:b/>
          <w:bCs/>
        </w:rPr>
      </w:pPr>
    </w:p>
    <w:p w:rsidR="007B59D3" w:rsidRPr="00294336" w:rsidRDefault="007B59D3" w:rsidP="007B59D3">
      <w:pPr>
        <w:pStyle w:val="Default"/>
      </w:pPr>
      <w:r w:rsidRPr="00294336">
        <w:rPr>
          <w:b/>
          <w:bCs/>
        </w:rPr>
        <w:t xml:space="preserve">Genel Muhasebe II </w:t>
      </w:r>
    </w:p>
    <w:p w:rsidR="007B59D3" w:rsidRPr="00294336" w:rsidRDefault="007B59D3" w:rsidP="007B59D3">
      <w:pPr>
        <w:pStyle w:val="Default"/>
      </w:pPr>
      <w:r w:rsidRPr="00294336">
        <w:t xml:space="preserve">Türk Muhasebe standartlarını sıralamak, Sektör </w:t>
      </w:r>
      <w:proofErr w:type="gramStart"/>
      <w:r w:rsidRPr="00294336">
        <w:t>bazlı</w:t>
      </w:r>
      <w:proofErr w:type="gramEnd"/>
      <w:r w:rsidRPr="00294336">
        <w:t xml:space="preserve"> örnek uygulama yapmak, Kısa vadeli yabancı kaynakları kaydetmek, Uzun vadeli yabancı kaynakları kaydetmek, Öz kaynakları kaydetmek, Gelir ve gider hesaplarını belirlemek, Gelir tablosu düzenlemek, Satışların maliyeti tablosunu düzenlemek, Nazım hesapları kaydetmek, Envanter işlemleri yapmak </w:t>
      </w:r>
    </w:p>
    <w:p w:rsidR="007B59D3" w:rsidRPr="00294336" w:rsidRDefault="007B59D3" w:rsidP="007B59D3">
      <w:pPr>
        <w:pStyle w:val="Default"/>
      </w:pPr>
      <w:r w:rsidRPr="00294336">
        <w:t xml:space="preserve"> </w:t>
      </w:r>
    </w:p>
    <w:p w:rsidR="007B59D3" w:rsidRPr="00294336" w:rsidRDefault="007B59D3" w:rsidP="007B59D3">
      <w:pPr>
        <w:pStyle w:val="Default"/>
        <w:rPr>
          <w:b/>
          <w:bCs/>
        </w:rPr>
      </w:pPr>
      <w:r w:rsidRPr="00294336">
        <w:rPr>
          <w:b/>
          <w:bCs/>
        </w:rPr>
        <w:t xml:space="preserve">Seçmeli Dersler </w:t>
      </w:r>
    </w:p>
    <w:p w:rsidR="000319DC" w:rsidRDefault="000319DC" w:rsidP="007B59D3">
      <w:pPr>
        <w:pStyle w:val="Default"/>
        <w:rPr>
          <w:b/>
          <w:bCs/>
        </w:rPr>
      </w:pPr>
    </w:p>
    <w:p w:rsidR="007B59D3" w:rsidRPr="00294336" w:rsidRDefault="007B59D3" w:rsidP="007B59D3">
      <w:pPr>
        <w:pStyle w:val="Default"/>
      </w:pPr>
      <w:r w:rsidRPr="00294336">
        <w:rPr>
          <w:b/>
          <w:bCs/>
        </w:rPr>
        <w:t xml:space="preserve">İstatistik </w:t>
      </w:r>
    </w:p>
    <w:p w:rsidR="007B59D3" w:rsidRPr="00294336" w:rsidRDefault="007B59D3" w:rsidP="007B59D3">
      <w:pPr>
        <w:pStyle w:val="Default"/>
      </w:pPr>
      <w:r w:rsidRPr="00294336">
        <w:t xml:space="preserve">Değişkenler arasındaki ilişkiyi analiz etmek, Verileri toplamak, Verileri serilere dönüştürmek, Serilerin değişkenlik ölçülerini hesaplamak, Olasılıkları hesaplamak, </w:t>
      </w:r>
      <w:proofErr w:type="spellStart"/>
      <w:r w:rsidRPr="00294336">
        <w:t>Rastsal</w:t>
      </w:r>
      <w:proofErr w:type="spellEnd"/>
      <w:r w:rsidRPr="00294336">
        <w:t xml:space="preserve"> değişkenlerle analiz yapmak, İndeks hesaplamaları yapmak, Test türlerini uygulamak, Örnekleme yapmak. </w:t>
      </w:r>
    </w:p>
    <w:p w:rsidR="000319DC" w:rsidRDefault="000319DC" w:rsidP="007B59D3">
      <w:pPr>
        <w:pStyle w:val="Default"/>
        <w:rPr>
          <w:b/>
        </w:rPr>
      </w:pPr>
    </w:p>
    <w:p w:rsidR="007B59D3" w:rsidRPr="00294336" w:rsidRDefault="007B59D3" w:rsidP="007B59D3">
      <w:pPr>
        <w:pStyle w:val="Default"/>
        <w:rPr>
          <w:b/>
        </w:rPr>
      </w:pPr>
      <w:r w:rsidRPr="00294336">
        <w:rPr>
          <w:b/>
        </w:rPr>
        <w:t>Girişimcilik</w:t>
      </w:r>
    </w:p>
    <w:p w:rsidR="007B59D3" w:rsidRPr="00294336" w:rsidRDefault="007B59D3" w:rsidP="007B59D3">
      <w:pPr>
        <w:pStyle w:val="Default"/>
      </w:pPr>
      <w:r w:rsidRPr="00294336">
        <w:t>Girişimciliğin kurum içi (</w:t>
      </w:r>
      <w:proofErr w:type="spellStart"/>
      <w:r w:rsidRPr="00294336">
        <w:t>intrapreneurship</w:t>
      </w:r>
      <w:proofErr w:type="spellEnd"/>
      <w:r w:rsidRPr="00294336">
        <w:t>) veya küçük işletme-aile işletmesi (</w:t>
      </w:r>
      <w:proofErr w:type="spellStart"/>
      <w:r w:rsidRPr="00294336">
        <w:t>entrepreneurship</w:t>
      </w:r>
      <w:proofErr w:type="spellEnd"/>
      <w:r w:rsidRPr="00294336">
        <w:t xml:space="preserve">) boyutlarında farklı türlerine bağlı olarak ortaya çıkan ekonomik, hukuki, mali, davranışsal, psikolojik, sosyal, kültürel yönlerine ilişkin inceleme ve değerlendirmeler; Liderliğin olmak-bilmek-yapabilmek (liderlik kuramları, </w:t>
      </w:r>
      <w:proofErr w:type="gramStart"/>
      <w:r w:rsidRPr="00294336">
        <w:t>motivasyon</w:t>
      </w:r>
      <w:proofErr w:type="gramEnd"/>
      <w:r w:rsidRPr="00294336">
        <w:t xml:space="preserve">, iletişim, takım kurma, yaratıcılık) boyutlarında hem bireysel hem de toplumsal bir süreç olarak ele alınması; </w:t>
      </w:r>
      <w:r w:rsidRPr="00294336">
        <w:lastRenderedPageBreak/>
        <w:t xml:space="preserve">Girişimci-Liderlik ilişkisinin tanımlanması ve girişimciliğe etki eden faktörler; Girişimciliğin tarihsel süreç </w:t>
      </w:r>
      <w:proofErr w:type="spellStart"/>
      <w:r w:rsidRPr="00294336">
        <w:t>içerisnde</w:t>
      </w:r>
      <w:proofErr w:type="spellEnd"/>
      <w:r w:rsidRPr="00294336">
        <w:t xml:space="preserve"> uluslararası ve Türkiye örnekleri ile değerlendirilmesi</w:t>
      </w:r>
    </w:p>
    <w:p w:rsidR="000319DC" w:rsidRDefault="000319DC" w:rsidP="007B59D3">
      <w:pPr>
        <w:pStyle w:val="Default"/>
        <w:rPr>
          <w:b/>
        </w:rPr>
      </w:pPr>
    </w:p>
    <w:p w:rsidR="007B59D3" w:rsidRPr="00294336" w:rsidRDefault="007B59D3" w:rsidP="007B59D3">
      <w:pPr>
        <w:pStyle w:val="Default"/>
        <w:rPr>
          <w:b/>
        </w:rPr>
      </w:pPr>
      <w:r w:rsidRPr="00294336">
        <w:rPr>
          <w:b/>
        </w:rPr>
        <w:t>Kalite Güvencesi ve Standartları</w:t>
      </w:r>
    </w:p>
    <w:p w:rsidR="007B59D3" w:rsidRPr="00294336" w:rsidRDefault="007B59D3" w:rsidP="007B59D3">
      <w:pPr>
        <w:pStyle w:val="Default"/>
      </w:pPr>
      <w:r w:rsidRPr="00294336">
        <w:t xml:space="preserve">Kalite Kavramı, Standart ve  Standardizasyon, Standardın üretim ve hizmet sektöründe önemi, Yönetim kalitesi ve </w:t>
      </w:r>
      <w:proofErr w:type="gramStart"/>
      <w:r w:rsidRPr="00294336">
        <w:t>standartları ,Yönetim</w:t>
      </w:r>
      <w:proofErr w:type="gramEnd"/>
      <w:r w:rsidRPr="00294336">
        <w:t xml:space="preserve"> kalitesi ve standartları, Çevre standartları</w:t>
      </w:r>
    </w:p>
    <w:p w:rsidR="007B59D3" w:rsidRPr="00294336" w:rsidRDefault="007B59D3" w:rsidP="007B59D3">
      <w:pPr>
        <w:pStyle w:val="Default"/>
        <w:rPr>
          <w:b/>
        </w:rPr>
      </w:pPr>
      <w:r w:rsidRPr="00294336">
        <w:t xml:space="preserve">Çevre standartları, Kalite yönetim sistemi modelleri, Kalite yönetim sistemi modelleri stratejik yönetim, Stratejik yönetim, Yönetime katılma, Süreç yönetim sistemi, Kaynak yönetimi sistemi, Kaynak yönetimi sistem, </w:t>
      </w:r>
      <w:proofErr w:type="spellStart"/>
      <w:r w:rsidRPr="00294336">
        <w:t>Efqm</w:t>
      </w:r>
      <w:proofErr w:type="spellEnd"/>
      <w:r w:rsidRPr="00294336">
        <w:t xml:space="preserve"> mükemmellik modeli, Üretimde kalite kontrolü, Muayene ve örnekleme, Muayene ve örnekleme, Toplam kalite kontrol, Toplam Kalite Kontrol, Kontrol Diyagramları, İstatistiksel Dağılımlar, Çevre Koruma</w:t>
      </w:r>
      <w:r w:rsidRPr="00294336">
        <w:rPr>
          <w:b/>
        </w:rPr>
        <w:t xml:space="preserve"> </w:t>
      </w:r>
    </w:p>
    <w:p w:rsidR="000319DC" w:rsidRDefault="000319DC" w:rsidP="007B59D3">
      <w:pPr>
        <w:pStyle w:val="Default"/>
        <w:rPr>
          <w:b/>
        </w:rPr>
      </w:pPr>
    </w:p>
    <w:p w:rsidR="007B59D3" w:rsidRPr="00294336" w:rsidRDefault="007B59D3" w:rsidP="007B59D3">
      <w:pPr>
        <w:pStyle w:val="Default"/>
        <w:rPr>
          <w:b/>
        </w:rPr>
      </w:pPr>
      <w:r w:rsidRPr="00294336">
        <w:rPr>
          <w:b/>
        </w:rPr>
        <w:t>Meslek Etiği</w:t>
      </w:r>
    </w:p>
    <w:p w:rsidR="007B59D3" w:rsidRPr="00294336" w:rsidRDefault="007B59D3" w:rsidP="007B59D3">
      <w:pPr>
        <w:pStyle w:val="Default"/>
      </w:pPr>
      <w:r w:rsidRPr="00294336">
        <w:t>Etik ve ahlak kavramlarını incelemek, Etik sistemlerini incelemek, Ahlakın oluşumunda rol oynayan faktörleri incelemek, Meslek etiğini incelemek, Mesleki yozlaşma ve meslek hayatında etik dışı davranışların sonuçlarını incelemek, Sosyal sorumluluk kavramını incelemek</w:t>
      </w:r>
    </w:p>
    <w:p w:rsidR="007B59D3" w:rsidRPr="00294336" w:rsidRDefault="007B59D3" w:rsidP="007B59D3">
      <w:pPr>
        <w:pStyle w:val="Default"/>
        <w:rPr>
          <w:b/>
          <w:bCs/>
        </w:rPr>
      </w:pPr>
    </w:p>
    <w:p w:rsidR="007B59D3" w:rsidRPr="00294336" w:rsidRDefault="007B59D3" w:rsidP="007B59D3">
      <w:pPr>
        <w:pStyle w:val="Default"/>
      </w:pPr>
      <w:r w:rsidRPr="00294336">
        <w:rPr>
          <w:b/>
          <w:bCs/>
        </w:rPr>
        <w:t xml:space="preserve">III. YARIYIL </w:t>
      </w:r>
    </w:p>
    <w:p w:rsidR="000319DC" w:rsidRDefault="000319DC" w:rsidP="007B59D3">
      <w:pPr>
        <w:pStyle w:val="Default"/>
        <w:rPr>
          <w:b/>
          <w:bCs/>
        </w:rPr>
      </w:pPr>
    </w:p>
    <w:p w:rsidR="007B59D3" w:rsidRPr="00294336" w:rsidRDefault="007B59D3" w:rsidP="007B59D3">
      <w:pPr>
        <w:pStyle w:val="Default"/>
      </w:pPr>
      <w:r w:rsidRPr="00294336">
        <w:rPr>
          <w:b/>
          <w:bCs/>
        </w:rPr>
        <w:t>Vergi Mevzuatı</w:t>
      </w:r>
    </w:p>
    <w:p w:rsidR="007B59D3" w:rsidRPr="00294336" w:rsidRDefault="007B59D3" w:rsidP="007B59D3">
      <w:pPr>
        <w:pStyle w:val="Default"/>
      </w:pPr>
      <w:r w:rsidRPr="00294336">
        <w:t xml:space="preserve">Vergileme esaslarını sıralamak, Verginin taraflarını belirlemek, Vergi denetimine hazırlanmak, Vergilendirme sürelerini belirlemek, Vergi borcuna ilişkin işlemleri yapmak, Vergi cezalarına ilişkin işlemleri yapmak, Vergi uyuşmazlıklarını çözmek, Vergilendirme sürecini gerçekleştirmek. </w:t>
      </w:r>
      <w:proofErr w:type="gramStart"/>
      <w:r w:rsidRPr="00294336">
        <w:t>Ticari kazancı hesaplamak, Zirai kazancı hesaplamak, Muhtasar beyanname düzenlemek, KDV beyannamesi düzenlemek, Serbest meslek kazançlarını hesaplamak, Gayrimenkul sermaye iratlarını hesaplamak, Menkul sermaye iratlarını hesaplamak, Diğer kazanç ve iratları hesaplamak, Gelir, Servet ve Harcama üzerinden alınan vergileri hesaplamak, Yıllık gelir ve kurumlar vergisi beyannamesi düzenlemek, Muhtasar beyanname düzenlemek, KDV beyannamesi düzenlemek, Diğer vergi beyannamelerini düzenlemek.</w:t>
      </w:r>
      <w:proofErr w:type="gramEnd"/>
    </w:p>
    <w:p w:rsidR="000319DC" w:rsidRDefault="000319DC" w:rsidP="007B59D3">
      <w:pPr>
        <w:pStyle w:val="Default"/>
        <w:rPr>
          <w:b/>
          <w:bCs/>
        </w:rPr>
      </w:pPr>
    </w:p>
    <w:p w:rsidR="007B59D3" w:rsidRPr="00294336" w:rsidRDefault="007B59D3" w:rsidP="007B59D3">
      <w:pPr>
        <w:pStyle w:val="Default"/>
      </w:pPr>
      <w:r w:rsidRPr="00294336">
        <w:rPr>
          <w:b/>
          <w:bCs/>
        </w:rPr>
        <w:t xml:space="preserve">Maliyet Muhasebesi </w:t>
      </w:r>
    </w:p>
    <w:p w:rsidR="007B59D3" w:rsidRPr="00294336" w:rsidRDefault="007B59D3" w:rsidP="007B59D3">
      <w:pPr>
        <w:pStyle w:val="Default"/>
      </w:pPr>
      <w:r w:rsidRPr="00294336">
        <w:t xml:space="preserve">İlk madde ve malzeme maliyetini hesaplamak, İşçilik maliyetini hesaplamak, Genel üretim maliyetlerini hesaplamak, Birinci dağıtımı yapmak, İkinci dağıtımı yapmak, Sipariş maliyet yönteminde birim maliyet hesaplamak, Safha maliyet yönteminde birim maliyet hesaplamak, Standart maliyet yönteminde birim maliyet hesaplamak, 7/A seçeneğine göre kayıt yapmak, 7/B seçeneğine göre kayıt yapmak </w:t>
      </w:r>
    </w:p>
    <w:p w:rsidR="000319DC" w:rsidRDefault="000319DC" w:rsidP="007B59D3">
      <w:pPr>
        <w:pStyle w:val="Default"/>
        <w:rPr>
          <w:b/>
          <w:bCs/>
        </w:rPr>
      </w:pPr>
    </w:p>
    <w:p w:rsidR="007B59D3" w:rsidRPr="00294336" w:rsidRDefault="007B59D3" w:rsidP="007B59D3">
      <w:pPr>
        <w:pStyle w:val="Default"/>
      </w:pPr>
      <w:r w:rsidRPr="00294336">
        <w:rPr>
          <w:b/>
          <w:bCs/>
        </w:rPr>
        <w:t xml:space="preserve">Finansal Yönetim </w:t>
      </w:r>
    </w:p>
    <w:p w:rsidR="007B59D3" w:rsidRPr="00294336" w:rsidRDefault="007B59D3" w:rsidP="007B59D3">
      <w:pPr>
        <w:pStyle w:val="Default"/>
      </w:pPr>
      <w:proofErr w:type="gramStart"/>
      <w:r w:rsidRPr="00294336">
        <w:t xml:space="preserve">Finansal yönetim fonksiyonları ve finansal kararlar, Finansal yönetim ve diğer disiplinler, Oran analizi tekniği, Fon akım analizi, Karşılaştırmalı tablolar analiz tekniği, Statik ve dinamik analiz, Finansal planlama, Finansal planlama araçları, Finansal planların hazırlanmasında uygulanan yöntemler, Finansal plan türleri, Normal finansal planlar, Olağanüstü finansal planlar, Çalışma sermayesi analizi, Çalışma sermayesine yatırım politikaları, Çalışma sermayesinin finansmanı, Nakit ve benzeri varlıklar yönetimi, Nakit yönetimi, Alacakların yönetimi, Kredili satış politikası </w:t>
      </w:r>
      <w:proofErr w:type="gramEnd"/>
    </w:p>
    <w:p w:rsidR="007B59D3" w:rsidRPr="00294336" w:rsidRDefault="007B59D3" w:rsidP="007B59D3">
      <w:pPr>
        <w:pStyle w:val="Default"/>
      </w:pPr>
      <w:r w:rsidRPr="00294336">
        <w:t xml:space="preserve">Stok yönetimi, Kısa ve uzun vadeli fon kaynakları, Oto finansman, Fon kaynaklarının maliyeti. </w:t>
      </w:r>
    </w:p>
    <w:p w:rsidR="000319DC" w:rsidRDefault="000319DC" w:rsidP="007B59D3">
      <w:pPr>
        <w:pStyle w:val="Default"/>
        <w:rPr>
          <w:b/>
          <w:bCs/>
        </w:rPr>
      </w:pPr>
    </w:p>
    <w:p w:rsidR="007B59D3" w:rsidRPr="00294336" w:rsidRDefault="007B59D3" w:rsidP="007B59D3">
      <w:pPr>
        <w:pStyle w:val="Default"/>
      </w:pPr>
      <w:r w:rsidRPr="00294336">
        <w:rPr>
          <w:b/>
          <w:bCs/>
        </w:rPr>
        <w:lastRenderedPageBreak/>
        <w:t xml:space="preserve">Paket Programlar I </w:t>
      </w:r>
    </w:p>
    <w:p w:rsidR="007B59D3" w:rsidRDefault="007B59D3" w:rsidP="007B59D3">
      <w:pPr>
        <w:pStyle w:val="Default"/>
        <w:rPr>
          <w:b/>
          <w:bCs/>
        </w:rPr>
      </w:pPr>
      <w:r w:rsidRPr="00294336">
        <w:t>Program Kurmak, Muhasebe İşlemleri, İşletme Defteri, Personel Takibi, Yedekleme.</w:t>
      </w:r>
    </w:p>
    <w:p w:rsidR="007B59D3" w:rsidRDefault="007B59D3" w:rsidP="007B59D3">
      <w:pPr>
        <w:rPr>
          <w:b/>
          <w:lang w:eastAsia="en-US"/>
        </w:rPr>
      </w:pPr>
    </w:p>
    <w:p w:rsidR="007B59D3" w:rsidRPr="007B59D3" w:rsidRDefault="007B59D3" w:rsidP="007B59D3">
      <w:pPr>
        <w:rPr>
          <w:b/>
          <w:lang w:eastAsia="en-US"/>
        </w:rPr>
      </w:pPr>
      <w:r w:rsidRPr="007B59D3">
        <w:rPr>
          <w:b/>
          <w:lang w:eastAsia="en-US"/>
        </w:rPr>
        <w:t xml:space="preserve">Seçmeli Dersler </w:t>
      </w:r>
    </w:p>
    <w:p w:rsidR="000319DC" w:rsidRDefault="000319DC" w:rsidP="007B59D3">
      <w:pPr>
        <w:rPr>
          <w:b/>
          <w:lang w:eastAsia="en-US"/>
        </w:rPr>
      </w:pPr>
    </w:p>
    <w:p w:rsidR="007B59D3" w:rsidRPr="007B59D3" w:rsidRDefault="007B59D3" w:rsidP="007B59D3">
      <w:pPr>
        <w:rPr>
          <w:b/>
          <w:lang w:eastAsia="en-US"/>
        </w:rPr>
      </w:pPr>
      <w:r w:rsidRPr="007B59D3">
        <w:rPr>
          <w:b/>
          <w:lang w:eastAsia="en-US"/>
        </w:rPr>
        <w:t>Şirketler Muhasebesi</w:t>
      </w:r>
    </w:p>
    <w:p w:rsidR="007B59D3" w:rsidRDefault="007B59D3" w:rsidP="007B59D3">
      <w:pPr>
        <w:rPr>
          <w:lang w:eastAsia="en-US"/>
        </w:rPr>
      </w:pPr>
      <w:r>
        <w:rPr>
          <w:lang w:eastAsia="en-US"/>
        </w:rPr>
        <w:t>Kolektif şirket işlemleri yapmak, Komandit şirket işlemleri yapmak, Şahıs şirketi kapanış işlemleri yapmak, Sermaye şirketi kurmak, Açılış işlemlerini kaydetmek, Sermaye değişikliklerini kaydetmek, Kâr zarar dağıtımını kaydetmek, Sermaye şirketi kapanış işlemleri yapmak, Kooperatif kurmak, Ortakların hak ve sorumluluklarını belirlemek, Kooperatif organlarını belirlemek, Kooperatif kayıtları yapmak</w:t>
      </w:r>
    </w:p>
    <w:p w:rsidR="000319DC" w:rsidRDefault="000319DC" w:rsidP="007B59D3">
      <w:pPr>
        <w:rPr>
          <w:b/>
          <w:lang w:eastAsia="en-US"/>
        </w:rPr>
      </w:pPr>
    </w:p>
    <w:p w:rsidR="007B59D3" w:rsidRPr="007B59D3" w:rsidRDefault="007B59D3" w:rsidP="007B59D3">
      <w:pPr>
        <w:rPr>
          <w:b/>
          <w:lang w:eastAsia="en-US"/>
        </w:rPr>
      </w:pPr>
      <w:r w:rsidRPr="007B59D3">
        <w:rPr>
          <w:b/>
          <w:lang w:eastAsia="en-US"/>
        </w:rPr>
        <w:t>Dış Ticaret İşlemleri</w:t>
      </w:r>
    </w:p>
    <w:p w:rsidR="007B59D3" w:rsidRDefault="007B59D3" w:rsidP="007B59D3">
      <w:pPr>
        <w:rPr>
          <w:lang w:eastAsia="en-US"/>
        </w:rPr>
      </w:pPr>
      <w:r>
        <w:rPr>
          <w:lang w:eastAsia="en-US"/>
        </w:rPr>
        <w:t>Dış ticarette temel kavramlar, Dış ticarette kullanılan belgeler, Dış ticarette teslim şekilleri, Dış ticarette ödeme şekilleri, İhracat bedelinin tahsili işlemleri, Kambiyo işlemlerinde kullanılan belgeler, İhracat işlemlerinde terkin, İthal mallarının sınıflandırılması, İthalat işlemlerinde vergi Kambiyo işlemleri, İhracat hesabının kapatılması</w:t>
      </w:r>
    </w:p>
    <w:p w:rsidR="000319DC" w:rsidRDefault="000319DC" w:rsidP="007B59D3">
      <w:pPr>
        <w:rPr>
          <w:b/>
          <w:lang w:eastAsia="en-US"/>
        </w:rPr>
      </w:pPr>
    </w:p>
    <w:p w:rsidR="007B59D3" w:rsidRPr="007B59D3" w:rsidRDefault="007B59D3" w:rsidP="007B59D3">
      <w:pPr>
        <w:rPr>
          <w:b/>
          <w:lang w:eastAsia="en-US"/>
        </w:rPr>
      </w:pPr>
      <w:r w:rsidRPr="007B59D3">
        <w:rPr>
          <w:b/>
          <w:lang w:eastAsia="en-US"/>
        </w:rPr>
        <w:t>Finansal Yatırım Araçları</w:t>
      </w:r>
    </w:p>
    <w:p w:rsidR="007B59D3" w:rsidRDefault="007B59D3" w:rsidP="007B59D3">
      <w:pPr>
        <w:rPr>
          <w:lang w:eastAsia="en-US"/>
        </w:rPr>
      </w:pPr>
      <w:r>
        <w:rPr>
          <w:lang w:eastAsia="en-US"/>
        </w:rPr>
        <w:t xml:space="preserve">Hisse senedi işlemleri, Hisse senedi işlemleri, Tahvil işlemleri, Tahvil işlemleri, Vadeli işlem piyasaları, Opsiyon piyasası işlemleri, </w:t>
      </w:r>
      <w:proofErr w:type="spellStart"/>
      <w:r>
        <w:rPr>
          <w:lang w:eastAsia="en-US"/>
        </w:rPr>
        <w:t>Futures</w:t>
      </w:r>
      <w:proofErr w:type="spellEnd"/>
      <w:r>
        <w:rPr>
          <w:lang w:eastAsia="en-US"/>
        </w:rPr>
        <w:t xml:space="preserve">, Swap işlemleri, </w:t>
      </w:r>
      <w:proofErr w:type="spellStart"/>
      <w:r>
        <w:rPr>
          <w:lang w:eastAsia="en-US"/>
        </w:rPr>
        <w:t>Forward</w:t>
      </w:r>
      <w:proofErr w:type="spellEnd"/>
      <w:r>
        <w:rPr>
          <w:lang w:eastAsia="en-US"/>
        </w:rPr>
        <w:t xml:space="preserve"> işlemleri, Hisse senetlerine yatırım yapmak, Tahvile yatırım yapmak, Repoya yatırım yapmak, İMKB piyasalarına yatırım yapmak, Uygulama</w:t>
      </w:r>
    </w:p>
    <w:p w:rsidR="007B59D3" w:rsidRDefault="007B59D3" w:rsidP="007B59D3">
      <w:pPr>
        <w:rPr>
          <w:lang w:eastAsia="en-US"/>
        </w:rPr>
      </w:pPr>
    </w:p>
    <w:p w:rsidR="007B59D3" w:rsidRPr="007B59D3" w:rsidRDefault="007B59D3" w:rsidP="007B59D3">
      <w:pPr>
        <w:rPr>
          <w:b/>
          <w:lang w:eastAsia="en-US"/>
        </w:rPr>
      </w:pPr>
      <w:r w:rsidRPr="007B59D3">
        <w:rPr>
          <w:b/>
          <w:lang w:eastAsia="en-US"/>
        </w:rPr>
        <w:t xml:space="preserve">IV. YARIYIL </w:t>
      </w:r>
    </w:p>
    <w:p w:rsidR="000319DC" w:rsidRDefault="000319DC" w:rsidP="007B59D3">
      <w:pPr>
        <w:rPr>
          <w:b/>
          <w:lang w:eastAsia="en-US"/>
        </w:rPr>
      </w:pPr>
    </w:p>
    <w:p w:rsidR="007B59D3" w:rsidRPr="007B59D3" w:rsidRDefault="007B59D3" w:rsidP="007B59D3">
      <w:pPr>
        <w:rPr>
          <w:b/>
          <w:lang w:eastAsia="en-US"/>
        </w:rPr>
      </w:pPr>
      <w:r w:rsidRPr="007B59D3">
        <w:rPr>
          <w:b/>
          <w:lang w:eastAsia="en-US"/>
        </w:rPr>
        <w:t xml:space="preserve">Mali Tablolar </w:t>
      </w:r>
    </w:p>
    <w:p w:rsidR="007B59D3" w:rsidRDefault="007B59D3" w:rsidP="007B59D3">
      <w:pPr>
        <w:rPr>
          <w:lang w:eastAsia="en-US"/>
        </w:rPr>
      </w:pPr>
      <w:proofErr w:type="gramStart"/>
      <w:r>
        <w:rPr>
          <w:lang w:eastAsia="en-US"/>
        </w:rPr>
        <w:t xml:space="preserve">Bilanço düzenlemek, Gelir tablosu düzenlemek, Satışların maliyeti tablosunu düzenlemek, Fon akım tablosu düzenlemek, Nakit akım tablosunu düzenlemek, Kar dağıtım tablosu düzenlemek, Öz kaynaklar değişim tablosu düzenlemek, Yatay analiz yapmak, Dikey analiz yapmak, Trend analizi yapmak, </w:t>
      </w:r>
      <w:proofErr w:type="spellStart"/>
      <w:r>
        <w:rPr>
          <w:lang w:eastAsia="en-US"/>
        </w:rPr>
        <w:t>Rasyo</w:t>
      </w:r>
      <w:proofErr w:type="spellEnd"/>
      <w:r>
        <w:rPr>
          <w:lang w:eastAsia="en-US"/>
        </w:rPr>
        <w:t xml:space="preserve"> analizi yapmak, Fon akış analizi yapmak, Enflasyon ortamında bilânço düzenlemek, Enflasyon ortamında gelir tablosu düzenlemek. </w:t>
      </w:r>
      <w:proofErr w:type="gramEnd"/>
    </w:p>
    <w:p w:rsidR="000319DC" w:rsidRDefault="000319DC" w:rsidP="007B59D3">
      <w:pPr>
        <w:rPr>
          <w:b/>
          <w:lang w:eastAsia="en-US"/>
        </w:rPr>
      </w:pPr>
    </w:p>
    <w:p w:rsidR="007B59D3" w:rsidRPr="007B59D3" w:rsidRDefault="007B59D3" w:rsidP="007B59D3">
      <w:pPr>
        <w:rPr>
          <w:b/>
          <w:lang w:eastAsia="en-US"/>
        </w:rPr>
      </w:pPr>
      <w:r w:rsidRPr="007B59D3">
        <w:rPr>
          <w:b/>
          <w:lang w:eastAsia="en-US"/>
        </w:rPr>
        <w:t xml:space="preserve">Dış Ticaret İşlemleri Muhasebesi </w:t>
      </w:r>
    </w:p>
    <w:p w:rsidR="007B59D3" w:rsidRDefault="007B59D3" w:rsidP="007B59D3">
      <w:pPr>
        <w:rPr>
          <w:lang w:eastAsia="en-US"/>
        </w:rPr>
      </w:pPr>
      <w:r>
        <w:rPr>
          <w:lang w:eastAsia="en-US"/>
        </w:rPr>
        <w:t xml:space="preserve">Dış ticaret işlemlerinde muhasebe, Dış ticarette hesap planı, Kambiyo, döviz, efektif ve kur kavramları, Döviz işlemlerinin muhasebeleştirilmesi, Leasing, </w:t>
      </w:r>
      <w:proofErr w:type="spellStart"/>
      <w:r>
        <w:rPr>
          <w:lang w:eastAsia="en-US"/>
        </w:rPr>
        <w:t>Factoring</w:t>
      </w:r>
      <w:proofErr w:type="spellEnd"/>
      <w:r>
        <w:rPr>
          <w:lang w:eastAsia="en-US"/>
        </w:rPr>
        <w:t>, Forfaiting, Eximbank Kredisi, İhracat ödeme şekilleri ve muhasebe kayıtları, Dış ticaret işlemlerinde KDV, Dış ticarette devlet yardımları ve teşvikler, İthalat işlemlerinin muhasebeleştirilmesi, İthalat işlemlerinde KDV.</w:t>
      </w:r>
    </w:p>
    <w:p w:rsidR="000319DC" w:rsidRDefault="000319DC" w:rsidP="007B59D3">
      <w:pPr>
        <w:rPr>
          <w:b/>
          <w:lang w:eastAsia="en-US"/>
        </w:rPr>
      </w:pPr>
    </w:p>
    <w:p w:rsidR="007B59D3" w:rsidRPr="007B59D3" w:rsidRDefault="007B59D3" w:rsidP="007B59D3">
      <w:pPr>
        <w:rPr>
          <w:b/>
          <w:lang w:eastAsia="en-US"/>
        </w:rPr>
      </w:pPr>
      <w:r w:rsidRPr="007B59D3">
        <w:rPr>
          <w:b/>
          <w:lang w:eastAsia="en-US"/>
        </w:rPr>
        <w:t xml:space="preserve">Paket Programlar II </w:t>
      </w:r>
    </w:p>
    <w:p w:rsidR="007B59D3" w:rsidRDefault="007B59D3" w:rsidP="007B59D3">
      <w:pPr>
        <w:rPr>
          <w:lang w:eastAsia="en-US"/>
        </w:rPr>
      </w:pPr>
      <w:r>
        <w:rPr>
          <w:lang w:eastAsia="en-US"/>
        </w:rPr>
        <w:t xml:space="preserve">Stok Takibi, Cari Takibi, Çek Senet Takibi, Banka Takibi, Kasa Takibi. </w:t>
      </w:r>
    </w:p>
    <w:p w:rsidR="000319DC" w:rsidRDefault="000319DC" w:rsidP="007B59D3">
      <w:pPr>
        <w:rPr>
          <w:b/>
          <w:lang w:eastAsia="en-US"/>
        </w:rPr>
      </w:pPr>
    </w:p>
    <w:p w:rsidR="007B59D3" w:rsidRPr="007B59D3" w:rsidRDefault="007B59D3" w:rsidP="007B59D3">
      <w:pPr>
        <w:rPr>
          <w:b/>
          <w:lang w:eastAsia="en-US"/>
        </w:rPr>
      </w:pPr>
      <w:r w:rsidRPr="007B59D3">
        <w:rPr>
          <w:b/>
          <w:lang w:eastAsia="en-US"/>
        </w:rPr>
        <w:t xml:space="preserve">Muhasebe Denetimi </w:t>
      </w:r>
    </w:p>
    <w:p w:rsidR="007B59D3" w:rsidRDefault="007B59D3" w:rsidP="007B59D3">
      <w:pPr>
        <w:rPr>
          <w:lang w:eastAsia="en-US"/>
        </w:rPr>
      </w:pPr>
      <w:r>
        <w:rPr>
          <w:lang w:eastAsia="en-US"/>
        </w:rPr>
        <w:t>Muhasebe ve denetim ilişkisini kurmak, Denetim standartlarını ayırt etmek, İç kontrol yapmak, Denetim testleri ve planlaması yapmak, Denetimde örnekleme oluşturmak ve kanıt toplamak, Bilanço ve gelir tablosunu denetlemek, Denetim raporu oluşturmak</w:t>
      </w:r>
    </w:p>
    <w:p w:rsidR="000319DC" w:rsidRDefault="000319DC" w:rsidP="007B59D3">
      <w:pPr>
        <w:rPr>
          <w:b/>
          <w:lang w:eastAsia="en-US"/>
        </w:rPr>
      </w:pPr>
    </w:p>
    <w:p w:rsidR="000319DC" w:rsidRDefault="000319DC" w:rsidP="007B59D3">
      <w:pPr>
        <w:rPr>
          <w:b/>
          <w:lang w:eastAsia="en-US"/>
        </w:rPr>
      </w:pPr>
    </w:p>
    <w:p w:rsidR="000319DC" w:rsidRDefault="000319DC" w:rsidP="007B59D3">
      <w:pPr>
        <w:rPr>
          <w:b/>
          <w:lang w:eastAsia="en-US"/>
        </w:rPr>
      </w:pPr>
    </w:p>
    <w:p w:rsidR="007B59D3" w:rsidRPr="007B59D3" w:rsidRDefault="007B59D3" w:rsidP="007B59D3">
      <w:pPr>
        <w:rPr>
          <w:b/>
          <w:lang w:eastAsia="en-US"/>
        </w:rPr>
      </w:pPr>
      <w:r w:rsidRPr="007B59D3">
        <w:rPr>
          <w:b/>
          <w:lang w:eastAsia="en-US"/>
        </w:rPr>
        <w:lastRenderedPageBreak/>
        <w:t xml:space="preserve">STJ202 Staj </w:t>
      </w:r>
    </w:p>
    <w:p w:rsidR="007B59D3" w:rsidRDefault="007B59D3" w:rsidP="007B59D3">
      <w:pPr>
        <w:rPr>
          <w:lang w:eastAsia="en-US"/>
        </w:rPr>
      </w:pPr>
      <w:r>
        <w:rPr>
          <w:lang w:eastAsia="en-US"/>
        </w:rPr>
        <w:t xml:space="preserve">Öğrencilere programları ile ilgili konularda bilgi ve beceri kazandırmak, bilimsel teknolojik gelişmeleri tanıma olanağı sağlamak amacıyla iş yerlerinde yaptırılan 30 günlük çalışmadır. </w:t>
      </w:r>
    </w:p>
    <w:p w:rsidR="007B59D3" w:rsidRDefault="007B59D3" w:rsidP="007B59D3">
      <w:pPr>
        <w:rPr>
          <w:b/>
          <w:lang w:eastAsia="en-US"/>
        </w:rPr>
      </w:pPr>
    </w:p>
    <w:p w:rsidR="007B59D3" w:rsidRPr="007B59D3" w:rsidRDefault="007B59D3" w:rsidP="007B59D3">
      <w:pPr>
        <w:rPr>
          <w:b/>
          <w:lang w:eastAsia="en-US"/>
        </w:rPr>
      </w:pPr>
      <w:r w:rsidRPr="007B59D3">
        <w:rPr>
          <w:b/>
          <w:lang w:eastAsia="en-US"/>
        </w:rPr>
        <w:t xml:space="preserve">Seçmeli Dersler  </w:t>
      </w:r>
    </w:p>
    <w:p w:rsidR="000319DC" w:rsidRDefault="000319DC" w:rsidP="007B59D3">
      <w:pPr>
        <w:rPr>
          <w:b/>
          <w:lang w:eastAsia="en-US"/>
        </w:rPr>
      </w:pPr>
    </w:p>
    <w:p w:rsidR="007B59D3" w:rsidRPr="007B59D3" w:rsidRDefault="007B59D3" w:rsidP="007B59D3">
      <w:pPr>
        <w:rPr>
          <w:b/>
          <w:lang w:eastAsia="en-US"/>
        </w:rPr>
      </w:pPr>
      <w:r w:rsidRPr="007B59D3">
        <w:rPr>
          <w:b/>
          <w:lang w:eastAsia="en-US"/>
        </w:rPr>
        <w:t xml:space="preserve">İnşaat Muhasebesi </w:t>
      </w:r>
    </w:p>
    <w:p w:rsidR="007B59D3" w:rsidRDefault="007B59D3" w:rsidP="007B59D3">
      <w:pPr>
        <w:rPr>
          <w:lang w:eastAsia="en-US"/>
        </w:rPr>
      </w:pPr>
      <w:r>
        <w:rPr>
          <w:lang w:eastAsia="en-US"/>
        </w:rPr>
        <w:t xml:space="preserve">İnşaat firması kuruluş işlemlerini yapmak, İnşaat firması hesap planı oluşturmak, Taahhüt maliyetlerini belirlemek, Taahhüt işlemlerini muhasebeleştirmek, Özel (Yap-Sat) inşaat Maliyetlerini belirlemek, Özel (Yap-Sat) inşaat İşlemlerini muhasebeleştirmek. </w:t>
      </w:r>
    </w:p>
    <w:p w:rsidR="000319DC" w:rsidRDefault="000319DC" w:rsidP="007B59D3">
      <w:pPr>
        <w:rPr>
          <w:b/>
          <w:lang w:eastAsia="en-US"/>
        </w:rPr>
      </w:pPr>
    </w:p>
    <w:p w:rsidR="007B59D3" w:rsidRPr="007B59D3" w:rsidRDefault="007B59D3" w:rsidP="007B59D3">
      <w:pPr>
        <w:rPr>
          <w:b/>
          <w:lang w:eastAsia="en-US"/>
        </w:rPr>
      </w:pPr>
      <w:r w:rsidRPr="007B59D3">
        <w:rPr>
          <w:b/>
          <w:lang w:eastAsia="en-US"/>
        </w:rPr>
        <w:t>Kamu Maliyesi</w:t>
      </w:r>
    </w:p>
    <w:p w:rsidR="007B59D3" w:rsidRDefault="007B59D3" w:rsidP="007B59D3">
      <w:pPr>
        <w:rPr>
          <w:lang w:eastAsia="en-US"/>
        </w:rPr>
      </w:pPr>
      <w:r>
        <w:rPr>
          <w:lang w:eastAsia="en-US"/>
        </w:rPr>
        <w:t>Kamu Maliyesinin Tanımı, Konusu, Gelişimi ve Mali Olaylar, Kamu Harcamalarının Önemi, Çeşitleri ve Ayrımı, Kamu Gelirlerinin Önemi, Çeşitleri ve Ayrımı, Bütçe,</w:t>
      </w:r>
    </w:p>
    <w:p w:rsidR="007B59D3" w:rsidRDefault="007B59D3" w:rsidP="007B59D3">
      <w:pPr>
        <w:rPr>
          <w:lang w:eastAsia="en-US"/>
        </w:rPr>
      </w:pPr>
      <w:r>
        <w:rPr>
          <w:lang w:eastAsia="en-US"/>
        </w:rPr>
        <w:t>Türk Bütçe Sistemi, Devlet Borçları, Maliye Politikası</w:t>
      </w:r>
    </w:p>
    <w:p w:rsidR="000319DC" w:rsidRDefault="000319DC" w:rsidP="007B59D3">
      <w:pPr>
        <w:rPr>
          <w:b/>
          <w:lang w:eastAsia="en-US"/>
        </w:rPr>
      </w:pPr>
    </w:p>
    <w:p w:rsidR="007B59D3" w:rsidRPr="007B59D3" w:rsidRDefault="007B59D3" w:rsidP="007B59D3">
      <w:pPr>
        <w:rPr>
          <w:b/>
          <w:lang w:eastAsia="en-US"/>
        </w:rPr>
      </w:pPr>
      <w:r w:rsidRPr="007B59D3">
        <w:rPr>
          <w:b/>
          <w:lang w:eastAsia="en-US"/>
        </w:rPr>
        <w:t xml:space="preserve">İş ve Sosyal Güvenlik Hukuku </w:t>
      </w:r>
    </w:p>
    <w:p w:rsidR="007B59D3" w:rsidRPr="007B59D3" w:rsidRDefault="007B59D3" w:rsidP="007B59D3">
      <w:pPr>
        <w:rPr>
          <w:lang w:eastAsia="en-US"/>
        </w:rPr>
      </w:pPr>
      <w:r>
        <w:rPr>
          <w:lang w:eastAsia="en-US"/>
        </w:rPr>
        <w:t>İş sözleşmesi düzenlemek, İş sözleşmesinden doğan borçları yerine getirmek, İş ilişkisini sonlandırmak, Sendikayla ilgili işlemleri yürütmek, 4/1-a belgeleri düzenlemek, 4/1-b belgeleri düzenlemek, 4/1-c belgeleri düzenlemek</w:t>
      </w:r>
    </w:p>
    <w:p w:rsidR="007B59D3" w:rsidRPr="00294336" w:rsidRDefault="007B59D3" w:rsidP="007B59D3">
      <w:pPr>
        <w:pStyle w:val="Default"/>
      </w:pPr>
      <w:bookmarkStart w:id="0" w:name="_GoBack"/>
      <w:bookmarkEnd w:id="0"/>
    </w:p>
    <w:sectPr w:rsidR="007B59D3" w:rsidRPr="00294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33CE1"/>
    <w:multiLevelType w:val="hybridMultilevel"/>
    <w:tmpl w:val="B350791A"/>
    <w:lvl w:ilvl="0" w:tplc="807EF97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5E"/>
    <w:rsid w:val="000319DC"/>
    <w:rsid w:val="007B59D3"/>
    <w:rsid w:val="008913E1"/>
    <w:rsid w:val="008E52CE"/>
    <w:rsid w:val="00AA2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D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B59D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D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B59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2105</Words>
  <Characters>12004</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dc:creator>
  <cp:lastModifiedBy>saliha iyi</cp:lastModifiedBy>
  <cp:revision>3</cp:revision>
  <dcterms:created xsi:type="dcterms:W3CDTF">2017-01-17T11:43:00Z</dcterms:created>
  <dcterms:modified xsi:type="dcterms:W3CDTF">2017-03-29T16:15:00Z</dcterms:modified>
</cp:coreProperties>
</file>